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eps" ContentType="application/eps"/>
  <Override PartName="/word/media/rId70.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49.eps" ContentType="application/eps"/>
  <Override PartName="/word/media/rId47.eps" ContentType="application/eps"/>
  <Override PartName="/word/media/rId31.eps" ContentType="application/eps"/>
  <Override PartName="/word/media/rId29.eps" ContentType="application/eps"/>
  <Override PartName="/word/media/rId35.eps" ContentType="application/eps"/>
  <Override PartName="/word/media/rId59.eps" ContentType="application/eps"/>
  <Override PartName="/word/media/rId61.eps" ContentType="application/eps"/>
  <Override PartName="/word/media/rId57.eps" ContentType="application/eps"/>
  <Override PartName="/word/media/rId55.eps" ContentType="application/eps"/>
  <Override PartName="/word/media/rId73.eps" ContentType="application/eps"/>
  <Override PartName="/word/media/rId74.eps" ContentType="application/eps"/>
  <Override PartName="/word/media/rId65.eps" ContentType="application/eps"/>
  <Override PartName="/word/media/rId66.eps" ContentType="application/eps"/>
  <Override PartName="/word/media/rId95.eps" ContentType="application/eps"/>
  <Override PartName="/word/media/rId85.eps" ContentType="application/eps"/>
  <Override PartName="/word/media/rId79.eps" ContentType="application/eps"/>
  <Override PartName="/word/media/rId97.eps" ContentType="application/eps"/>
  <Override PartName="/word/media/rId98.eps" ContentType="application/eps"/>
  <Override PartName="/word/media/rId99.eps" ContentType="application/eps"/>
  <Override PartName="/word/media/rId87.eps" ContentType="application/eps"/>
  <Override PartName="/word/media/rId101.eps" ContentType="application/eps"/>
  <Override PartName="/word/media/rId92.eps" ContentType="application/eps"/>
  <Override PartName="/word/media/rId104.eps" ContentType="application/eps"/>
  <Override PartName="/word/media/rId90.eps" ContentType="application/eps"/>
  <Override PartName="/word/media/rId119.eps" ContentType="application/eps"/>
  <Override PartName="/word/media/rId116.eps" ContentType="application/eps"/>
  <Override PartName="/word/media/rId115.eps" ContentType="application/eps"/>
  <Override PartName="/word/media/rId107.eps" ContentType="application/eps"/>
  <Override PartName="/word/media/rId128.eps" ContentType="application/eps"/>
  <Override PartName="/word/media/rId123.eps" ContentType="application/eps"/>
  <Override PartName="/word/media/rId125.eps" ContentType="application/eps"/>
  <Override PartName="/word/media/rId131.eps" ContentType="application/eps"/>
  <Override PartName="/word/media/rId133.eps" ContentType="application/eps"/>
  <Override PartName="/word/media/rId135.eps" ContentType="application/eps"/>
  <Override PartName="/word/media/rId149.eps" ContentType="application/eps"/>
  <Override PartName="/word/media/rId147.eps" ContentType="application/eps"/>
  <Override PartName="/word/media/rId145.eps" ContentType="application/eps"/>
  <Override PartName="/word/media/rId14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Abstract</w:t>
      </w:r>
      <w:r>
        <w:t xml:space="preserve"> </w:t>
      </w:r>
      <w:r>
        <w:t xml:space="preserve">Goes</w:t>
      </w:r>
      <w:r>
        <w:t xml:space="preserve"> </w:t>
      </w:r>
      <w:r>
        <w:t xml:space="preserve">Here</w:t>
      </w:r>
    </w:p>
    <w:p>
      <w:pPr>
        <w:pStyle w:val="FirstParagraph"/>
      </w:pPr>
      <w:r>
        <w:t xml:space="preserve">To my wife Karen &amp; our son Arthur</w:t>
      </w:r>
    </w:p>
    <w:p>
      <w:pPr>
        <w:pStyle w:val="Heading1"/>
      </w:pPr>
      <w:bookmarkStart w:id="20" w:name="chap:01_intro"/>
      <w:r>
        <w:t xml:space="preserve">Introduction</w:t>
      </w:r>
      <w:bookmarkEnd w:id="20"/>
    </w:p>
    <w:p>
      <w:pPr>
        <w:pStyle w:val="FirstParagraph"/>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have to deal with a phenomenon know as</w:t>
      </w:r>
      <w:r>
        <w:t xml:space="preserve"> </w:t>
      </w:r>
      <w:r>
        <w:t xml:space="preserve">“</w:t>
      </w:r>
      <w:r>
        <w:t xml:space="preserve">aero-optics,</w:t>
      </w:r>
      <w:r>
        <w:t xml:space="preserve">”</w:t>
      </w:r>
      <w:r>
        <w:t xml:space="preserve"> </w:t>
      </w:r>
      <w:r>
        <w:t xml:space="preserve">which is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intensity of a beam passing through an optical disturbance to a target,</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intensity that would make it to the same target if not for a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w:t>
      </w:r>
      <w:r>
        <w:t xml:space="preserve"> </w:t>
      </w:r>
      <w:r>
        <w:t xml:space="preserve">After the Airborne Laser Laboratory program there was a desire to move toward shorter wavelengths in order to take advantage of improved diffraction-limited performance, leading to a smaller-diameter focused spot on traget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apparent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resulted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and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throught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r>
        <w:t xml:space="preserve"> </w:t>
      </w: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As 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blue.</w:t>
      </w:r>
    </w:p>
    <w:p>
      <w:pPr>
        <w:pStyle w:val="CaptionedFigure"/>
      </w:pPr>
      <w:r>
        <w:drawing>
          <wp:inline>
            <wp:extent cx="4889500" cy="3721100"/>
            <wp:effectExtent b="0" l="0" r="0" t="0"/>
            <wp:docPr descr="Hypothetical iterative design process of an airborne directed-energy system. The required performance level is shown by the red line and the testing environment’s contamination is shown by the blu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889500" cy="37211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blue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noise.</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Optical communication and directed energy systems require a tightly focused beam on target in order to meet system performance objectives.</w:t>
      </w:r>
      <w:r>
        <w:t xml:space="preserve"> </w:t>
      </w:r>
      <w:r>
        <w:t xml:space="preserve">The farfield performance of airborne optical systems can be degraded by the nearfield flow that becomes optically active at compressible flow speeds.</w:t>
      </w:r>
      <w:r>
        <w:t xml:space="preserve"> </w:t>
      </w:r>
      <w:r>
        <w:t xml:space="preserve">“</w:t>
      </w:r>
      <w:r>
        <w:t xml:space="preserve">Aero-optics</w:t>
      </w:r>
      <w:r>
        <w:t xml:space="preserve">”</w:t>
      </w:r>
      <w:r>
        <w:t xml:space="preserve"> </w:t>
      </w:r>
      <w:r>
        <w:t xml:space="preserve">is the study of the optical effect of these nearfield flow disturbances.</w:t>
      </w:r>
      <w:r>
        <w:t xml:space="preserve"> </w:t>
      </w:r>
      <w:r>
        <w:t xml:space="preserve">Examples of important aero-optical flows that have been studied extensively include boundary layers</w:t>
      </w:r>
      <w:r>
        <w:t xml:space="preserve"> </w:t>
      </w:r>
      <w:r>
        <w:t xml:space="preserve">, shear layers</w:t>
      </w:r>
      <w:r>
        <w:t xml:space="preserve"> </w:t>
      </w:r>
      <w:r>
        <w:t xml:space="preserve">, shock waves</w:t>
      </w:r>
      <w:r>
        <w:t xml:space="preserve"> </w:t>
      </w:r>
      <w:r>
        <w:t xml:space="preserve">, and even tip vortices</w:t>
      </w:r>
      <w:r>
        <w:t xml:space="preserve"> </w:t>
      </w:r>
      <w:r>
        <w:t xml:space="preserve">.</w:t>
      </w:r>
      <w:r>
        <w:t xml:space="preserve"> </w:t>
      </w:r>
      <w:r>
        <w:t xml:space="preserve">The effect of acoustic disturbances on aero-optical measurements has also been shown in both flight testing</w:t>
      </w:r>
      <w:r>
        <w:t xml:space="preserve"> </w:t>
      </w:r>
      <w:r>
        <w:t xml:space="preserve"> </w:t>
      </w:r>
      <w:r>
        <w:t xml:space="preserve">and ground testing</w:t>
      </w:r>
      <w:r>
        <w:t xml:space="preserve"> </w:t>
      </w:r>
      <w:r>
        <w:t xml:space="preserve">.</w:t>
      </w:r>
    </w:p>
    <w:p>
      <w:pPr>
        <w:pStyle w:val="BodyText"/>
      </w:pPr>
      <w:r>
        <w:t xml:space="preserve">In these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 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When</w:t>
      </w:r>
      <w:r>
        <w:t xml:space="preserve"> </w:t>
      </w:r>
      <w:r>
        <w:t xml:space="preserve">$\opd$</w:t>
      </w:r>
      <w:r>
        <w:t xml:space="preserve"> </w:t>
      </w:r>
      <w:r>
        <w:t xml:space="preserve">is combined with the beam intensity profile, one can compute the farfield complex amplitude distribution using the Fraunhofer approximation</w:t>
      </w:r>
      <w:r>
        <w:t xml:space="preserve"> </w:t>
      </w:r>
      <w:r>
        <w:t xml:space="preserve">.</w:t>
      </w:r>
    </w:p>
    <w:p>
      <w:pPr>
        <w:pStyle w:val="BodyText"/>
      </w:pPr>
      <w:r>
        <w:t xml:space="preserve">$$U(x_0,y_0,t)\propto\iint_{Ap}\exp\left\{\frac{2\pi j}{\lambda}\left[\opd(x_1,y_1,t)-\frac{(x_0x_1+y_0y_1)}{z}\right]\right\}dx_1dy_1
  \label{eqn:02_fraunhofer}$$</w:t>
      </w:r>
    </w:p>
    <w:p>
      <w:pPr>
        <w:pStyle w:val="FirstParagraph"/>
      </w:pPr>
      <w:r>
        <w:t xml:space="preserve">where</w:t>
      </w:r>
      <w:r>
        <w:t xml:space="preserve"> </w:t>
      </w:r>
      <m:oMath>
        <m:r>
          <m:t>U</m:t>
        </m:r>
      </m:oMath>
      <w:r>
        <w:t xml:space="preserve"> </w:t>
      </w:r>
      <w:r>
        <w:t xml:space="preserve">is the complex amplitude, the subscripts 0 and 1 represent the coordinates of the farfield and nearfield respectively.</w:t>
      </w:r>
      <w:r>
        <w:t xml:space="preserve"> </w:t>
      </w:r>
      <w:r>
        <w:t xml:space="preserve">The intensity can be computed from the complex amplitude via:</w:t>
      </w:r>
      <w:r>
        <w:t xml:space="preserve"> </w:t>
      </w:r>
      <m:oMath>
        <m:r>
          <m:t>I</m:t>
        </m:r>
        <m:r>
          <m:t>=</m:t>
        </m:r>
        <m:r>
          <m:t>U</m:t>
        </m:r>
        <m:sSup>
          <m:e>
            <m:r>
              <m:t>U</m:t>
            </m:r>
          </m:e>
          <m:sup>
            <m:r>
              <m:t>*</m:t>
            </m:r>
          </m:sup>
        </m:sSup>
      </m:oMath>
      <w:r>
        <w:t xml:space="preserve">.</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p>
    <w:p>
      <w:pPr>
        <w:pStyle w:val="BodyText"/>
      </w:pP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drawing>
          <wp:inline>
            <wp:extent cx="2286000" cy="2958352"/>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286000" cy="2958352"/>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(-130,400)</w:t>
      </w:r>
      <w:r>
        <w:t xml:space="preserve"> </w:t>
      </w:r>
      <w:r>
        <w:t xml:space="preserve">(-112,427)</w:t>
      </w:r>
      <w:r>
        <w:t xml:space="preserve"> </w:t>
      </w:r>
      <w:r>
        <w:t xml:space="preserve">(-95,160)</w:t>
      </w:r>
      <w:r>
        <w:t xml:space="preserve"> </w:t>
      </w:r>
      <w:r>
        <w:t xml:space="preserve">(-80,155)</w:t>
      </w:r>
      <w:r>
        <w:t xml:space="preserve"> </w:t>
      </w:r>
      <w:r>
        <w:t xml:space="preserve">(-10,245)</w:t>
      </w:r>
      <w:r>
        <w:t xml:space="preserve"> </w:t>
      </w:r>
      <w:r>
        <w:t xml:space="preserve">(5,260)</w:t>
      </w:r>
    </w:p>
    <w:p>
      <w:pPr>
        <w:pStyle w:val="BodyText"/>
      </w:pPr>
      <w:bookmarkStart w:id="39" w:name="fig:02_typical_wavefront_system"/>
      <w:r>
        <w:t xml:space="preserve">[fig:02_typical_wavefront_system]</w:t>
      </w:r>
      <w:bookmarkEnd w:id="39"/>
    </w:p>
    <w:p>
      <w:pPr>
        <w:pStyle w:val="Heading3"/>
      </w:pPr>
      <w:bookmarkStart w:id="40" w:name="a-brief-history-of-aero-optics"/>
      <w:r>
        <w:t xml:space="preserve">A Brief History of Aero-Optics</w:t>
      </w:r>
      <w:bookmarkEnd w:id="40"/>
    </w:p>
    <w:p>
      <w:pPr>
        <w:pStyle w:val="FirstParagraph"/>
      </w:pPr>
      <w:r>
        <w:t xml:space="preserve">The field of aero-optics began with an investigation by Liepmann</w:t>
      </w:r>
      <w:r>
        <w:t xml:space="preserve"> </w:t>
      </w:r>
      <w:r>
        <w:t xml:space="preserve"> </w:t>
      </w:r>
      <w:r>
        <w:t xml:space="preserve">into the limits of sensitivity of schlieren systems when used in high-speed flow analysis.</w:t>
      </w:r>
      <w:r>
        <w:t xml:space="preserve"> </w:t>
      </w:r>
      <w:r>
        <w:t xml:space="preserve">Liepmann used geometric optics to analyze a small-diameter beam and derive its mean-squared fluctuating deflection angle,</w:t>
      </w:r>
      <w:r>
        <w:t xml:space="preserve"> </w:t>
      </w:r>
      <w:r>
        <w:t xml:space="preserve">$\left&lt;\theta^2\right&gt;$</w:t>
      </w:r>
      <w:r>
        <w:t xml:space="preserve">.</w:t>
      </w:r>
      <w:r>
        <w:t xml:space="preserve"> </w:t>
      </w:r>
      <w:r>
        <w:t xml:space="preserve">Liepmann propagated the beam in the</w:t>
      </w:r>
      <w:r>
        <w:t xml:space="preserve"> </w:t>
      </w:r>
      <m:oMath>
        <m:r>
          <m:t>y</m:t>
        </m:r>
      </m:oMath>
      <w:r>
        <w:t xml:space="preserve"> </w:t>
      </w:r>
      <w:r>
        <w:t xml:space="preserve">direction and assumed the index of refraction changes in the</w:t>
      </w:r>
      <w:r>
        <w:t xml:space="preserve"> </w:t>
      </w:r>
      <m:oMath>
        <m:r>
          <m:t>x</m:t>
        </m:r>
        <m:r>
          <m:t>−</m:t>
        </m:r>
        <m:r>
          <m:t>z</m:t>
        </m:r>
      </m:oMath>
      <w:r>
        <w:t xml:space="preserve"> </w:t>
      </w:r>
      <w:r>
        <w:t xml:space="preserve">plane were statistically similar.</w:t>
      </w:r>
      <w:r>
        <w:t xml:space="preserve"> </w:t>
      </w:r>
      <w:r>
        <w:t xml:space="preserve">Liepmann’s analysis for a boundary layer of thickness</w:t>
      </w:r>
      <w:r>
        <w:t xml:space="preserve"> </w:t>
      </w:r>
      <m:oMath>
        <m:r>
          <m:t>δ</m:t>
        </m:r>
      </m:oMath>
      <w:r>
        <w:t xml:space="preserve"> </w:t>
      </w:r>
      <w:r>
        <w:t xml:space="preserve">resulted in</w:t>
      </w:r>
    </w:p>
    <w:p>
      <w:pPr>
        <w:pStyle w:val="BodyText"/>
      </w:pPr>
      <w:r>
        <w:t xml:space="preserve">$$\left&lt;\theta^2\right&gt; = \frac{1}{[n_0(\delta)]^2}\int_0^\delta\int_0^\delta n_0(y)n_0(\zeta)\left&lt;\left(\frac{\partial\nu}{\partial y}\right)^2\right&gt;R_v(|y-\zeta|)dyd\zeta
  \label{eqn:02_liepmann_deflection_angle}$$</w:t>
      </w:r>
    </w:p>
    <w:p>
      <w:pPr>
        <w:pStyle w:val="FirstParagraph"/>
      </w:pPr>
      <w:r>
        <w:t xml:space="preserve">where the index of refraction is determined from</w:t>
      </w:r>
      <w:r>
        <w:t xml:space="preserve"> </w:t>
      </w:r>
      <m:oMath>
        <m:r>
          <m:t>n</m:t>
        </m:r>
        <m:r>
          <m:t>=</m:t>
        </m:r>
        <m:sSub>
          <m:e>
            <m:r>
              <m:t>n</m:t>
            </m:r>
          </m:e>
          <m:sub>
            <m:r>
              <m:t>0</m:t>
            </m:r>
          </m:sub>
        </m:sSub>
        <m:r>
          <m:t>(</m:t>
        </m:r>
        <m:r>
          <m:t>y</m:t>
        </m:r>
        <m:r>
          <m:t>)</m:t>
        </m:r>
        <m:r>
          <m:t>(</m:t>
        </m:r>
        <m:r>
          <m:t>1</m:t>
        </m:r>
        <m:r>
          <m:t>+</m:t>
        </m:r>
        <m:r>
          <m:t>ν</m:t>
        </m:r>
        <m:r>
          <m:t>)</m:t>
        </m:r>
      </m:oMath>
      <w:r>
        <w:t xml:space="preserve"> </w:t>
      </w:r>
      <w:r>
        <w:t xml:space="preserve">and</w:t>
      </w:r>
      <w:r>
        <w:t xml:space="preserve"> </w:t>
      </w:r>
      <m:oMath>
        <m:sSub>
          <m:e>
            <m:r>
              <m:t>R</m:t>
            </m:r>
          </m:e>
          <m:sub>
            <m:r>
              <m:t>v</m:t>
            </m:r>
          </m:sub>
        </m:sSub>
        <m:r>
          <m:t>(</m:t>
        </m:r>
        <m:r>
          <m:t>|</m:t>
        </m:r>
        <m:r>
          <m:t>y</m:t>
        </m:r>
        <m:r>
          <m:t>−</m:t>
        </m:r>
        <m:r>
          <m:t>ζ</m:t>
        </m:r>
        <m:r>
          <m:t>|</m:t>
        </m:r>
        <m:r>
          <m:t>)</m:t>
        </m:r>
      </m:oMath>
      <w:r>
        <w:t xml:space="preserve"> </w:t>
      </w:r>
      <w:r>
        <w:t xml:space="preserve">is the correlation function for the index variation.</w:t>
      </w:r>
      <w:r>
        <w:t xml:space="preserve"> </w:t>
      </w:r>
      <w:r>
        <w:t xml:space="preserve">This analysis introduced the concept of a linking equation that allows one to predict time-averaged optical degradation to turbulent flow statistical measurements.</w:t>
      </w:r>
    </w:p>
    <w:p>
      <w:pPr>
        <w:pStyle w:val="Heading2"/>
      </w:pPr>
      <w:bookmarkStart w:id="41" w:name="acoustics"/>
      <w:r>
        <w:t xml:space="preserve">Acoustics</w:t>
      </w:r>
      <w:bookmarkEnd w:id="41"/>
    </w:p>
    <w:p>
      <w:pPr>
        <w:pStyle w:val="Heading3"/>
      </w:pPr>
      <w:bookmarkStart w:id="42" w:name="basic-acoustics"/>
      <w:r>
        <w:t xml:space="preserve">Basic Acoustics</w:t>
      </w:r>
      <w:bookmarkEnd w:id="42"/>
    </w:p>
    <w:p>
      <w:pPr>
        <w:pStyle w:val="FirstParagraph"/>
      </w:pPr>
      <w:r>
        <w:t xml:space="preserve">Starting with the conservation of mass,</w:t>
      </w:r>
    </w:p>
    <w:p>
      <w:pPr>
        <w:pStyle w:val="BodyText"/>
      </w:pPr>
      <m:oMathPara>
        <m:oMathParaPr>
          <m:jc m:val="center"/>
        </m:oMathParaPr>
        <m:oMath>
          <m:f>
            <m:fPr>
              <m:type m:val="bar"/>
            </m:fPr>
            <m:num>
              <m:r>
                <m:t>∂</m:t>
              </m:r>
              <m:r>
                <m:t>ρ</m:t>
              </m:r>
            </m:num>
            <m:den>
              <m:r>
                <m:t>∂</m:t>
              </m:r>
              <m:r>
                <m:t>t</m:t>
              </m:r>
            </m:den>
          </m:f>
          <m:r>
            <m:t>+</m:t>
          </m:r>
          <m:r>
            <m:t>∇</m:t>
          </m:r>
          <m:r>
            <m:t>⋅</m:t>
          </m:r>
          <m:d>
            <m:dPr>
              <m:begChr m:val="("/>
              <m:endChr m:val=")"/>
              <m:grow/>
            </m:dPr>
            <m:e>
              <m:r>
                <m:t>ρ</m:t>
              </m:r>
              <m:r>
                <m:rPr>
                  <m:sty m:val="b"/>
                </m:rPr>
                <m:t>u</m:t>
              </m:r>
            </m:e>
          </m:d>
          <m:r>
            <m:t>=</m:t>
          </m:r>
          <m:r>
            <m:t>0</m:t>
          </m:r>
          <m:r>
            <m:rPr>
              <m:nor/>
              <m:sty m:val="p"/>
            </m:rPr>
            <m:t>,</m:t>
          </m:r>
        </m:oMath>
      </m:oMathPara>
    </w:p>
    <w:p>
      <w:pPr>
        <w:pStyle w:val="FirstParagraph"/>
      </w:pPr>
      <w:r>
        <w:t xml:space="preserve">and separating the density into a time-averaged (</w:t>
      </w:r>
      <m:oMath>
        <m:sSub>
          <m:e>
            <m:r>
              <m:t>ρ</m:t>
            </m:r>
          </m:e>
          <m:sub>
            <m:r>
              <m:t>0</m:t>
            </m:r>
          </m:sub>
        </m:sSub>
      </m:oMath>
      <w:r>
        <w:t xml:space="preserve">) and fluctuating portion (</w:t>
      </w:r>
      <m:oMath>
        <m:r>
          <m:t>ρ</m:t>
        </m:r>
        <m:r>
          <m:t>′</m:t>
        </m:r>
      </m:oMath>
      <w:r>
        <w:t xml:space="preserve">),</w:t>
      </w:r>
      <w:r>
        <w:t xml:space="preserve"> </w:t>
      </w:r>
      <m:oMath>
        <m:r>
          <m:t>ρ</m:t>
        </m:r>
        <m:r>
          <m:t>=</m:t>
        </m:r>
        <m:sSub>
          <m:e>
            <m:r>
              <m:t>ρ</m:t>
            </m:r>
          </m:e>
          <m:sub>
            <m:r>
              <m:t>0</m:t>
            </m:r>
          </m:sub>
        </m:sSub>
        <m:r>
          <m:t>+</m:t>
        </m:r>
        <m:r>
          <m:t>ρ</m:t>
        </m:r>
        <m:r>
          <m:t>′</m:t>
        </m:r>
      </m:oMath>
      <w:r>
        <w:t xml:space="preserve">.</w:t>
      </w:r>
      <w:r>
        <w:t xml:space="preserve"> </w:t>
      </w:r>
      <w:r>
        <w:t xml:space="preserve">The fluctuating conservation of mass equation is obtained by separating the density (</w:t>
      </w:r>
      <m:oMath>
        <m:r>
          <m:t>ρ</m:t>
        </m:r>
        <m:r>
          <m:t>=</m:t>
        </m:r>
        <m:sSub>
          <m:e>
            <m:r>
              <m:t>ρ</m:t>
            </m:r>
          </m:e>
          <m:sub>
            <m:r>
              <m:t>0</m:t>
            </m:r>
          </m:sub>
        </m:sSub>
        <m:r>
          <m:t>+</m:t>
        </m:r>
        <m:r>
          <m:t>ρ</m:t>
        </m:r>
        <m:r>
          <m:t>′</m:t>
        </m:r>
      </m:oMath>
      <w:r>
        <w:t xml:space="preserve">) into a temporally averaged density,</w:t>
      </w:r>
      <w:r>
        <w:t xml:space="preserve"> </w:t>
      </w:r>
      <m:oMath>
        <m:sSub>
          <m:e>
            <m:r>
              <m:t>ρ</m:t>
            </m:r>
          </m:e>
          <m:sub>
            <m:r>
              <m:t>0</m:t>
            </m:r>
          </m:sub>
        </m:sSub>
      </m:oMath>
      <w:r>
        <w:t xml:space="preserve">, and a</w:t>
      </w:r>
    </w:p>
    <w:p>
      <w:pPr>
        <w:pStyle w:val="BodyText"/>
      </w:pPr>
      <m:oMathPara>
        <m:oMathParaPr>
          <m:jc m:val="center"/>
        </m:oMathParaPr>
        <m:oMath>
          <m:f>
            <m:fPr>
              <m:type m:val="bar"/>
            </m:fPr>
            <m:num>
              <m:r>
                <m:rPr>
                  <m:sty m:val="b"/>
                </m:rPr>
                <m:t>D</m:t>
              </m:r>
              <m:r>
                <m:t>ρ</m:t>
              </m:r>
              <m:r>
                <m:t>′</m:t>
              </m:r>
            </m:num>
            <m:den>
              <m:r>
                <m:rPr>
                  <m:sty m:val="b"/>
                </m:rPr>
                <m:t>D</m:t>
              </m:r>
              <m:r>
                <m:rPr>
                  <m:sty m:val="b"/>
                </m:rPr>
                <m:t>t</m:t>
              </m:r>
            </m:den>
          </m:f>
          <m:r>
            <m:t>+</m:t>
          </m:r>
          <m:r>
            <m:t>∇</m:t>
          </m:r>
          <m:r>
            <m:t>⋅</m:t>
          </m:r>
          <m:d>
            <m:dPr>
              <m:begChr m:val="("/>
              <m:endChr m:val=")"/>
              <m:grow/>
            </m:dPr>
            <m:e>
              <m:sSub>
                <m:e>
                  <m:r>
                    <m:t>ρ</m:t>
                  </m:r>
                </m:e>
                <m:sub>
                  <m:r>
                    <m:t>0</m:t>
                  </m:r>
                </m:sub>
              </m:sSub>
              <m:r>
                <m:rPr>
                  <m:sty m:val="b"/>
                </m:rPr>
                <m:t>u</m:t>
              </m:r>
            </m:e>
          </m:d>
          <m:r>
            <m:t>=</m:t>
          </m:r>
          <m:r>
            <m:t>0</m:t>
          </m:r>
        </m:oMath>
      </m:oMathPara>
    </w:p>
    <w:p>
      <w:pPr>
        <w:pStyle w:val="FirstParagraph"/>
      </w:pPr>
      <w:r>
        <w:t xml:space="preserve">For acoustics waves of frequency less than</w:t>
      </w:r>
      <w:r>
        <w:t xml:space="preserve"> </w:t>
      </w:r>
      <m:oMath>
        <m:sSup>
          <m:e>
            <m:r>
              <m:t>10</m:t>
            </m:r>
          </m:e>
          <m:sup>
            <m:r>
              <m:t>9</m:t>
            </m:r>
          </m:sup>
        </m:sSup>
      </m:oMath>
      <w:r>
        <w:t xml:space="preserve"> </w:t>
      </w:r>
      <w:r>
        <w:t xml:space="preserve">Hz the compression of the fluid can be assumed to be adiabatic</w:t>
      </w:r>
      <w:r>
        <w:t xml:space="preserve"> </w:t>
      </w:r>
      <w:r>
        <w:t xml:space="preserve">.</w:t>
      </w:r>
    </w:p>
    <w:p>
      <w:pPr>
        <w:pStyle w:val="BodyText"/>
      </w:pPr>
      <m:oMathPara>
        <m:oMathParaPr>
          <m:jc m:val="center"/>
        </m:oMathParaP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m:oMathPara>
    </w:p>
    <w:p>
      <w:pPr>
        <w:pStyle w:val="Heading3"/>
      </w:pPr>
      <w:bookmarkStart w:id="43" w:name="duct-acoustics"/>
      <w:r>
        <w:t xml:space="preserve">Duct Acoustics</w:t>
      </w:r>
      <w:bookmarkEnd w:id="43"/>
    </w:p>
    <w:p>
      <w:pPr>
        <w:pStyle w:val="FirstParagraph"/>
      </w:pPr>
      <w:r>
        <w:t xml:space="preserve">Acoustic waves are often enclosed inside of somesort of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4"/>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5" w:name="fig:02_duct_drawing"/>
      <w:r>
        <w:t xml:space="preserve">[fig:02_duct_drawing]</w:t>
      </w:r>
      <w:bookmarkEnd w:id="45"/>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(Equation</w:t>
      </w:r>
      <w:r>
        <w:t xml:space="preserve"> </w:t>
      </w:r>
      <w:hyperlink w:anchor="eqn:02_speed_of_sound">
        <w:r>
          <w:rPr>
            <w:rStyle w:val="Hyperlink"/>
          </w:rPr>
          <w:t xml:space="preserve">[eqn:02_speed_of_sound]</w:t>
        </w:r>
      </w:hyperlink>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4"/>
      </w:pPr>
      <w:bookmarkStart w:id="46" w:name="Xa3ef8ea451c65253e7dd5b2fc246b4212ace0bf"/>
      <w:r>
        <w:t xml:space="preserve">Characteristic Equations of Cross-Sections</w:t>
      </w:r>
      <w:bookmarkEnd w:id="46"/>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7"/>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48" w:name="fig:02_cross_section_rect"/>
      <w:r>
        <w:t xml:space="preserve">[fig:02_cross_section_rect]</w:t>
      </w:r>
      <w:bookmarkEnd w:id="48"/>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49"/>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0" w:name="fig:02_cross_section_circ"/>
      <w:r>
        <w:t xml:space="preserve">[fig:02_cross_section_circ]</w:t>
      </w:r>
      <w:bookmarkEnd w:id="50"/>
    </w:p>
    <w:p>
      <w:pPr>
        <w:pStyle w:val="Heading1"/>
      </w:pPr>
      <w:bookmarkStart w:id="51" w:name="chap:03_optical_acoustics"/>
      <w:r>
        <w:t xml:space="preserve">Aero-Optical and Acoustical Coupling</w:t>
      </w:r>
      <w:bookmarkEnd w:id="51"/>
    </w:p>
    <w:p>
      <w:pPr>
        <w:numPr>
          <w:numId w:val="1001"/>
          <w:ilvl w:val="0"/>
        </w:numPr>
      </w:pPr>
      <w:r>
        <w:t xml:space="preserve">Spherical solutions and measurements</w:t>
      </w:r>
    </w:p>
    <w:p>
      <w:pPr>
        <w:numPr>
          <w:numId w:val="1001"/>
          <w:ilvl w:val="0"/>
        </w:numPr>
      </w:pPr>
      <w:r>
        <w:t xml:space="preserve">Double check microphone and preamp models and settings</w:t>
      </w:r>
    </w:p>
    <w:p>
      <w:pPr>
        <w:numPr>
          <w:numId w:val="1001"/>
          <w:ilvl w:val="0"/>
        </w:numPr>
      </w:pPr>
      <w:r>
        <w:t xml:space="preserve">Mode marching method</w:t>
      </w:r>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converted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pressure field.</w:t>
      </w:r>
    </w:p>
    <w:p>
      <w:pPr>
        <w:pStyle w:val="Heading2"/>
      </w:pPr>
      <w:bookmarkStart w:id="52" w:name="chap:03_simulated_beam"/>
      <w:r>
        <w:t xml:space="preserve">Simulating an Optical Wavefront Measurement from an Acoustic Field Function</w:t>
      </w:r>
      <w:bookmarkEnd w:id="52"/>
    </w:p>
    <w:p>
      <w:pPr>
        <w:pStyle w:val="FirstParagraph"/>
      </w:pPr>
      <w:r>
        <w:t xml:space="preserve">An optical wavefront can be simulated from a complex pressure field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These to coordinate systems will have a function representing a transform from one to the other</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which the beam coordinate system is based are the aperture size,</w:t>
      </w:r>
      <w:r>
        <w:t xml:space="preserve"> </w:t>
      </w:r>
      <m:oMath>
        <m:r>
          <m:t>A</m:t>
        </m:r>
        <m:r>
          <m:t>p</m:t>
        </m:r>
      </m:oMath>
      <w:r>
        <w:t xml:space="preserve">, and the number of lenslets or sub-apertures,</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than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temporally mean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measurements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3" w:name="Xd1cf9889bafb1678a5903c0d3b62ffe087824ff"/>
      <w:r>
        <w:t xml:space="preserve">Simple Examples of Acoustic-Optical Coupling</w:t>
      </w:r>
      <w:bookmarkEnd w:id="53"/>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4" w:name="planar-acoustic-waves"/>
      <w:r>
        <w:t xml:space="preserve">Planar Acoustic Waves</w:t>
      </w:r>
      <w:bookmarkEnd w:id="54"/>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several plots to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5"/>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6" w:name="fig:03_planar_sample_domain"/>
      <w:r>
        <w:t xml:space="preserve">[fig:03_planar_sample_domain]</w:t>
      </w:r>
      <w:bookmarkEnd w:id="56"/>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7"/>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58" w:name="fig:03_planar_sample_calc_3"/>
      <w:r>
        <w:t xml:space="preserve">[fig:03_planar_sample_calc_3]</w:t>
      </w:r>
      <w:bookmarkEnd w:id="58"/>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 aperture filtering</w:t>
      </w:r>
      <w:r>
        <w:t xml:space="preserve"> </w:t>
      </w:r>
      <w:r>
        <w:t xml:space="preserve">.</w:t>
      </w:r>
    </w:p>
    <w:p>
      <w:pPr>
        <w:pStyle w:val="BodyText"/>
      </w:pPr>
      <w:r>
        <w:t xml:space="preserve">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59"/>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0" w:name="fig:03_planar_sample_calc_1"/>
      <w:r>
        <w:t xml:space="preserve">[fig:03_planar_sample_calc_1]</w:t>
      </w:r>
      <w:bookmarkEnd w:id="60"/>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1"/>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2" w:name="fig:03_planar_sample_calc_2"/>
      <w:r>
        <w:t xml:space="preserve">[fig:03_planar_sample_calc_2]</w:t>
      </w:r>
      <w:bookmarkEnd w:id="62"/>
    </w:p>
    <w:p>
      <w:pPr>
        <w:pStyle w:val="BodyText"/>
      </w:pPr>
      <w:r>
        <w:t xml:space="preserve">Both waves have a RMS sound pressure of 1 Pa and the beam has an aperture of 15 cm and propagates through a 1 m acoustic field inside the tunnel.</w:t>
      </w:r>
      <w:r>
        <w:t xml:space="preserve"> </w:t>
      </w:r>
      <w:r>
        <w:t xml:space="preserve">Over a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the downstream-traveling wave dominates at some look back angles.</w:t>
      </w:r>
    </w:p>
    <w:p>
      <w:pPr>
        <w:pStyle w:val="Heading3"/>
      </w:pPr>
      <w:bookmarkStart w:id="63" w:name="spherical-acoustic-waves"/>
      <w:r>
        <w:t xml:space="preserve">Spherical Acoustic Waves</w:t>
      </w:r>
      <w:bookmarkEnd w:id="63"/>
    </w:p>
    <w:p>
      <w:pPr>
        <w:pStyle w:val="FirstParagraph"/>
      </w:pPr>
      <w:r>
        <w:t xml:space="preserve">The acoustic field from an speaker maybe assumed to be a spherical wave from a pulsating point if the frequency is sufficiently low and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4" w:name="theoretical-opd-measurements"/>
      <w:r>
        <w:t xml:space="preserve">Theoretical OPD Measurements</w:t>
      </w:r>
      <w:bookmarkEnd w:id="64"/>
    </w:p>
    <w:p>
      <w:pPr>
        <w:pStyle w:val="FirstParagraph"/>
      </w:pPr>
      <w:r>
        <w:t xml:space="preserve">A set of optical properties where calculated for a beam passing through a spherical acoustic field as defined by a point source using the process described previously in Chapter</w:t>
      </w:r>
      <w:r>
        <w:t xml:space="preserve"> </w:t>
      </w:r>
      <w:hyperlink w:anchor="chap:03_simulated_beam">
        <w:r>
          <w:rPr>
            <w:rStyle w:val="Hyperlink"/>
          </w:rPr>
          <w:t xml:space="preserve">3.1</w:t>
        </w:r>
      </w:hyperlink>
      <w:r>
        <w:t xml:space="preserve">.</w:t>
      </w:r>
      <w:r>
        <w:t xml:space="preserve"> </w:t>
      </w:r>
      <w:r>
        <w:t xml:space="preserve">These calculations used an circular aperture size of 0.25-m in diameter consisting of 32x32 sub-apertures, an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 and a distance from the point source to the center of the aperture,</w:t>
      </w:r>
      <w:r>
        <w:t xml:space="preserve"> </w:t>
      </w:r>
      <m:oMath>
        <m:r>
          <m:t>R</m:t>
        </m:r>
      </m:oMath>
      <w:r>
        <w:t xml:space="preserve">, of</w:t>
      </w:r>
      <w:r>
        <w:t xml:space="preserve"> </w:t>
      </w:r>
      <m:oMath>
        <m:r>
          <m:t>5</m:t>
        </m:r>
        <m:r>
          <m:t>A</m:t>
        </m:r>
        <m:r>
          <m:t>p</m:t>
        </m:r>
      </m:oMath>
      <w:r>
        <w:t xml:space="preserve"> </w:t>
      </w:r>
      <w:r>
        <w:t xml:space="preserve">to</w:t>
      </w:r>
      <w:r>
        <w:t xml:space="preserve"> </w:t>
      </w:r>
      <m:oMath>
        <m:r>
          <m:t>25</m:t>
        </m:r>
        <m:r>
          <m:t>A</m:t>
        </m:r>
        <m:r>
          <m:t>p</m:t>
        </m:r>
      </m:oMath>
      <w:r>
        <w:t xml:space="preserve">.</w:t>
      </w:r>
      <w:r>
        <w:t xml:space="preserve"> </w:t>
      </w:r>
      <w:r>
        <w:t xml:space="preserve">The beam was integrated over</w:t>
      </w:r>
      <w:r>
        <w:t xml:space="preserve"> </w:t>
      </w:r>
      <m:oMath>
        <m:r>
          <m:t>±</m:t>
        </m:r>
        <m:r>
          <m:t>5</m:t>
        </m:r>
      </m:oMath>
      <w:r>
        <w:t xml:space="preserve">-m from the plane of the point source with 25 phase step used to calculate mean values.</w:t>
      </w:r>
    </w:p>
    <w:p>
      <w:pPr>
        <w:pStyle w:val="BodyText"/>
      </w:pPr>
      <w:r>
        <w:t xml:space="preserve">The result of these simulated acoustic fields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5"/>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66"/>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67" w:name="fig:03_spherical_sample"/>
      <w:r>
        <w:t xml:space="preserve">[fig:03_spherical_sample]</w:t>
      </w:r>
      <w:bookmarkEnd w:id="67"/>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With the exception of some oscillations that are caused by end effects in the integration.</w:t>
      </w:r>
      <w:r>
        <w:t xml:space="preserve"> </w:t>
      </w:r>
      <w:r>
        <w:t xml:space="preserve">The oscillations can be greatly reduced by using a windowing function in the z-direction such as a Hanning or Tukey window which also can be used to roughly model directivity of the speaker’s acoustic emission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this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w:t>
      </w:r>
      <w:r>
        <w:t xml:space="preserve"> </w:t>
      </w:r>
      <m:oMath>
        <m:sSup>
          <m:e>
            <m:r>
              <m:t>R</m:t>
            </m:r>
          </m:e>
          <m:sup>
            <m:r>
              <m:t>2</m:t>
            </m:r>
          </m:sup>
        </m:sSup>
      </m:oMath>
      <w:r>
        <w:t xml:space="preserve"> </w:t>
      </w:r>
      <w:r>
        <w:t xml:space="preserve">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68" w:name="tab:03_spherical_sample_coeff"/>
      <w:r>
        <w:t xml:space="preserve">[tab:03_spherical_sample_coeff]</w:t>
      </w:r>
      <w:bookmarkEnd w:id="68"/>
    </w:p>
    <w:p>
      <w:pPr>
        <w:pStyle w:val="Heading4"/>
      </w:pPr>
      <w:bookmarkStart w:id="69" w:name="Xdc7a94ffff95dd0d7a44e8a19cb0d2c8a7abeb5"/>
      <w:r>
        <w:t xml:space="preserve">Measurement of a Spherical Acoustic Wave with an Optical Beam</w:t>
      </w:r>
      <w:bookmarkEnd w:id="69"/>
    </w:p>
    <w:p>
      <w:pPr>
        <w:pStyle w:val="FirstParagraph"/>
      </w:pPr>
      <w:r>
        <w:t xml:space="preserve">A small bench top experiment was used to compare the simultaneous optical and microphone measurements of an acoustic field from a speaker as shown in the measurement plane in Figure</w:t>
      </w:r>
      <w:r>
        <w:t xml:space="preserve"> </w:t>
      </w:r>
      <w:hyperlink w:anchor="fig:03_speaker_test">
        <w:r>
          <w:rPr>
            <w:rStyle w:val="Hyperlink"/>
          </w:rPr>
          <w:t xml:space="preserve">[fig:03_speaker_test]</w:t>
        </w:r>
      </w:hyperlink>
      <w:r>
        <w:t xml:space="preserve">.</w:t>
      </w:r>
    </w:p>
    <w:p>
      <w:pPr>
        <w:pStyle w:val="CaptionedFigure"/>
      </w:pPr>
      <w:r>
        <w:drawing>
          <wp:inline>
            <wp:extent cx="3200400" cy="4141694"/>
            <wp:effectExtent b="0" l="0" r="0" t="0"/>
            <wp:docPr descr="Spherical acoustic wave measurement test." title="" id="1" name="Picture"/>
            <a:graphic>
              <a:graphicData uri="http://schemas.openxmlformats.org/drawingml/2006/picture">
                <pic:pic>
                  <pic:nvPicPr>
                    <pic:cNvPr descr="../cad/speak_test.pdf" id="0" name="Picture"/>
                    <pic:cNvPicPr>
                      <a:picLocks noChangeArrowheads="1" noChangeAspect="1"/>
                    </pic:cNvPicPr>
                  </pic:nvPicPr>
                  <pic:blipFill>
                    <a:blip r:embed="rId70"/>
                    <a:stretch>
                      <a:fillRect/>
                    </a:stretch>
                  </pic:blipFill>
                  <pic:spPr bwMode="auto">
                    <a:xfrm>
                      <a:off x="0" y="0"/>
                      <a:ext cx="3200400" cy="4141694"/>
                    </a:xfrm>
                    <a:prstGeom prst="rect">
                      <a:avLst/>
                    </a:prstGeom>
                    <a:noFill/>
                    <a:ln w="9525">
                      <a:noFill/>
                      <a:headEnd/>
                      <a:tailEnd/>
                    </a:ln>
                  </pic:spPr>
                </pic:pic>
              </a:graphicData>
            </a:graphic>
          </wp:inline>
        </w:drawing>
      </w:r>
    </w:p>
    <w:p>
      <w:pPr>
        <w:pStyle w:val="ImageCaption"/>
      </w:pPr>
      <w:r>
        <w:t xml:space="preserve">Spherical acoustic wave measurement test.</w:t>
      </w:r>
    </w:p>
    <w:p>
      <w:pPr>
        <w:pStyle w:val="BodyText"/>
      </w:pPr>
      <w:bookmarkStart w:id="71" w:name="fig:03_speaker_test"/>
      <w:r>
        <w:t xml:space="preserve">[fig:03_speaker_test]</w:t>
      </w:r>
      <w:bookmarkEnd w:id="71"/>
    </w:p>
    <w:p>
      <w:pPr>
        <w:pStyle w:val="BodyText"/>
      </w:pPr>
      <w:r>
        <w:t xml:space="preserve">The distance from center of the beam to the speaker was 102-mm with a beam diameter of 28-mm.</w:t>
      </w:r>
      <w:r>
        <w:t xml:space="preserve"> </w:t>
      </w:r>
      <w:r>
        <w:t xml:space="preserve">An ACO model 7016B microphone</w:t>
      </w:r>
      <w:r>
        <w:t xml:space="preserve"> </w:t>
      </w:r>
      <w:r>
        <w:t xml:space="preserve"> </w:t>
      </w:r>
      <w:r>
        <w:t xml:space="preserve">was placed directly over the speaker at a distance of 158-mm and was used with a Brüel &amp; Kjær model 2670 preamplifier</w:t>
      </w:r>
      <w:r>
        <w:t xml:space="preserve"> </w:t>
      </w:r>
      <w:r>
        <w:t xml:space="preserve">.</w:t>
      </w:r>
      <w:r>
        <w:t xml:space="preserve"> </w:t>
      </w:r>
      <w:r>
        <w:t xml:space="preserve">The speaker in use was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2-feet in length and the re-imaging telescope reduced the beam diameter by a factor of two and re-imaged the return mirror.</w:t>
      </w:r>
      <w:r>
        <w:t xml:space="preserve"> </w:t>
      </w:r>
      <w:r>
        <w:t xml:space="preserve">Optical wavefronts and microphone measurements were taken at 49-kHz.</w:t>
      </w:r>
      <w:r>
        <w:t xml:space="preserve"> </w:t>
      </w:r>
      <w:r>
        <w:t xml:space="preserve">The speaker was sinusoidally excited at three different frequencies (9, 14, and 18-kHz)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The power spectra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The optical wavefront was band-pass filtered at the excitation frequency using a process that will be discussed in Chapter</w:t>
      </w:r>
      <w:r>
        <w:t xml:space="preserve"> </w:t>
      </w:r>
      <w:hyperlink w:anchor="chap:06">
        <w:r>
          <w:rPr>
            <w:rStyle w:val="Hyperlink"/>
          </w:rPr>
          <w:t xml:space="preserve">[chap:06]</w:t>
        </w:r>
      </w:hyperlink>
      <w:r>
        <w:t xml:space="preserve">.</w:t>
      </w:r>
      <w:r>
        <w:t xml:space="preserve"> </w:t>
      </w:r>
      <w:r>
        <w:t xml:space="preserve">The time averaged</w:t>
      </w:r>
      <w:r>
        <w:t xml:space="preserve"> </w:t>
      </w:r>
      <w:r>
        <w:t xml:space="preserve">$\opdrms$</w:t>
      </w:r>
      <w:r>
        <w:t xml:space="preserve"> </w:t>
      </w:r>
      <w:r>
        <w:t xml:space="preserve">was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9-kHz cases, the differences ranged from 20-26% while the higher frequency cases the differences were between 1.1-1.5% and in all cases the wavefront measurement reported a higher fluctuating pressure strength.</w:t>
      </w:r>
      <w:r>
        <w:t xml:space="preserve"> </w:t>
      </w:r>
      <w:r>
        <w:t xml:space="preserve">With the exception of the highest excitation case at 9-kHz,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2" w:name="tab:03_spherical_measurement"/>
      <w:r>
        <w:t xml:space="preserve">[tab:03_spherical_measurement]</w:t>
      </w:r>
      <w:bookmarkEnd w:id="72"/>
    </w:p>
    <w:p>
      <w:pPr>
        <w:pStyle w:val="BodyText"/>
      </w:pPr>
      <w:r>
        <w:t xml:space="preserve">Measured and simulated wavefronts for the highest excitation cases at each frequency are shown in Figure</w:t>
      </w:r>
      <w:r>
        <w:t xml:space="preserve"> </w:t>
      </w:r>
      <w:hyperlink w:anchor="fig:03_spherical_plot">
        <w:r>
          <w:rPr>
            <w:rStyle w:val="Hyperlink"/>
          </w:rPr>
          <w:t xml:space="preserve">[fig:03_spherical_plot]</w:t>
        </w:r>
      </w:hyperlink>
      <w:r>
        <w:t xml:space="preserve">.</w:t>
      </w:r>
    </w:p>
    <w:p>
      <w:pPr>
        <w:pStyle w:val="BodyText"/>
      </w:pP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3"/>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4"/>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5" w:name="fig:03_spherical_plot"/>
      <w:r>
        <w:t xml:space="preserve">[fig:03_spherical_plot]</w:t>
      </w:r>
      <w:bookmarkEnd w:id="75"/>
    </w:p>
    <w:p>
      <w:pPr>
        <w:pStyle w:val="BodyText"/>
      </w:pPr>
      <w:r>
        <w:t xml:space="preserve">The 9-kHz case shows some anomalies on the measured wavefront on the right side, deviating from spherical wave significantly likely contributing the significantly higher estimated pulsating field strength value when compared to the microphone estimate.</w:t>
      </w:r>
      <w:r>
        <w:t xml:space="preserve"> </w:t>
      </w:r>
      <w:r>
        <w:t xml:space="preserve">The 14 and 18-kHz cases show some remarkable agreement between the measured and simulated images.</w:t>
      </w:r>
      <w:r>
        <w:t xml:space="preserve"> </w:t>
      </w:r>
      <w:r>
        <w:t xml:space="preserve">Optical wavefront measurements can be utilized for making non-intrusive acoustic field measurements espically when the acoustic field is simple.</w:t>
      </w:r>
    </w:p>
    <w:p>
      <w:pPr>
        <w:pStyle w:val="Heading2"/>
      </w:pPr>
      <w:bookmarkStart w:id="76" w:name="X4ddb0861adad79124623d7561f96fde03dfc18f"/>
      <w:r>
        <w:t xml:space="preserve">Estimating the Acoustic Field Inside the Test-Section</w:t>
      </w:r>
      <w:bookmarkEnd w:id="76"/>
    </w:p>
    <w:p>
      <w:pPr>
        <w:pStyle w:val="Heading3"/>
      </w:pPr>
      <w:bookmarkStart w:id="77" w:name="mode-marching-process"/>
      <w:r>
        <w:t xml:space="preserve">Mode Marching Process</w:t>
      </w:r>
      <w:bookmarkEnd w:id="77"/>
    </w:p>
    <w:p>
      <w:pPr>
        <w:numPr>
          <w:numId w:val="1002"/>
          <w:ilvl w:val="0"/>
        </w:numPr>
      </w:pPr>
      <w:r>
        <w:t xml:space="preserve">Start with a known or assumed source acoustic field,</w:t>
      </w:r>
      <w:r>
        <w:t xml:space="preserve"> </w:t>
      </w:r>
      <m:oMath>
        <m:sSup>
          <m:e>
            <m:r>
              <m:t>p</m:t>
            </m:r>
          </m:e>
          <m:sup>
            <m:r>
              <m:t>n</m:t>
            </m:r>
          </m:sup>
        </m:sSup>
        <m:r>
          <m:t>(</m:t>
        </m:r>
        <m:r>
          <m:t>x</m:t>
        </m:r>
        <m:r>
          <m:t>,</m:t>
        </m:r>
        <m:r>
          <m:t>y</m:t>
        </m:r>
        <m:r>
          <m:t>)</m:t>
        </m:r>
      </m:oMath>
    </w:p>
    <w:p>
      <w:pPr>
        <w:numPr>
          <w:numId w:val="1002"/>
          <w:ilvl w:val="0"/>
        </w:numPr>
      </w:pPr>
      <w:r>
        <w:t xml:space="preserve">Calculate the transmitted pressure ratio</w:t>
      </w:r>
    </w:p>
    <w:p>
      <w:pPr>
        <w:numPr>
          <w:numId w:val="1003"/>
          <w:ilvl w:val="1"/>
        </w:numPr>
      </w:pPr>
      <w:r>
        <w:t xml:space="preserve">Traveling with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Traveling against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oMath>
      </m:oMathPara>
    </w:p>
    <w:p>
      <w:pPr>
        <w:numPr>
          <w:numId w:val="1002"/>
          <w:ilvl w:val="0"/>
        </w:numPr>
      </w:pPr>
      <w:r>
        <w:t xml:space="preserve">March acoustic field to next axial step,</w:t>
      </w:r>
    </w:p>
    <w:p>
      <w:pPr>
        <w:pStyle w:val="BodyText"/>
      </w:pPr>
      <m:oMathPara>
        <m:oMathParaPr>
          <m:jc m:val="center"/>
        </m:oMathParaPr>
        <m:oMath>
          <m:sSup>
            <m:e>
              <m:r>
                <m:t>p</m:t>
              </m:r>
            </m:e>
            <m:sup>
              <m:r>
                <m:t>n</m:t>
              </m:r>
              <m:r>
                <m:t>+</m:t>
              </m:r>
              <m:r>
                <m:t>1</m:t>
              </m:r>
            </m:sup>
          </m:sSup>
          <m:r>
            <m:t>(</m:t>
          </m:r>
          <m:r>
            <m:t>x</m:t>
          </m:r>
          <m:r>
            <m:t>,</m:t>
          </m:r>
          <m:r>
            <m:t>y</m:t>
          </m:r>
          <m:r>
            <m:t>)</m:t>
          </m:r>
          <m:r>
            <m:t>=</m:t>
          </m:r>
          <m:sSup>
            <m:e>
              <m:r>
                <m:t>p</m:t>
              </m:r>
            </m:e>
            <m:sup>
              <m:r>
                <m:t>n</m:t>
              </m:r>
            </m:sup>
          </m:sSup>
          <m:r>
            <m:t>(</m:t>
          </m:r>
          <m:r>
            <m:t>x</m:t>
          </m:r>
          <m:r>
            <m:t>,</m:t>
          </m:r>
          <m:r>
            <m:t>y</m:t>
          </m:r>
          <m:r>
            <m:t>)</m:t>
          </m:r>
          <m:f>
            <m:fPr>
              <m:type m:val="bar"/>
            </m:fPr>
            <m:num>
              <m:sSup>
                <m:e>
                  <m:r>
                    <m:t>p</m:t>
                  </m:r>
                </m:e>
                <m:sup>
                  <m:r>
                    <m:t>t</m:t>
                  </m:r>
                </m:sup>
              </m:sSup>
            </m:num>
            <m:den>
              <m:sSup>
                <m:e>
                  <m:r>
                    <m:t>p</m:t>
                  </m:r>
                </m:e>
                <m:sup>
                  <m:r>
                    <m:t>i</m:t>
                  </m:r>
                </m:sup>
              </m:sSup>
            </m:den>
          </m:f>
          <m:r>
            <m:rPr>
              <m:nor/>
              <m:sty m:val="p"/>
            </m:rPr>
            <m:t>exp</m:t>
          </m:r>
          <m:r>
            <m:t>{</m:t>
          </m:r>
          <m:r>
            <m:t>j</m:t>
          </m:r>
          <m:r>
            <m:t>(</m:t>
          </m:r>
          <m:r>
            <m:t>ω</m:t>
          </m:r>
          <m:r>
            <m:t>t</m:t>
          </m:r>
          <m:r>
            <m:t>∓</m:t>
          </m:r>
          <m:sSubSup>
            <m:e>
              <m:r>
                <m:t>k</m:t>
              </m:r>
            </m:e>
            <m:sub>
              <m:r>
                <m:t>z</m:t>
              </m:r>
              <m:r>
                <m:t>m</m:t>
              </m:r>
            </m:sub>
            <m:sup>
              <m:r>
                <m:t>±</m:t>
              </m:r>
            </m:sup>
          </m:sSubSup>
          <m:r>
            <m:t>z</m:t>
          </m:r>
          <m:r>
            <m:t>)</m:t>
          </m:r>
          <m:r>
            <m:t>}</m:t>
          </m:r>
        </m:oMath>
      </m:oMathPara>
    </w:p>
    <w:p>
      <w:pPr>
        <w:numPr>
          <w:numId w:val="1002"/>
          <w:ilvl w:val="0"/>
        </w:numPr>
      </w:pPr>
      <w:r>
        <w:t xml:space="preserve">Best-fit set of local duct modes coefficients,</w:t>
      </w:r>
      <w:r>
        <w:t xml:space="preserve"> </w:t>
      </w:r>
      <m:oMath>
        <m:sSub>
          <m:e>
            <m:r>
              <m:t>C</m:t>
            </m:r>
          </m:e>
          <m:sub>
            <m:r>
              <m:t>m</m:t>
            </m:r>
          </m:sub>
        </m:sSub>
      </m:oMath>
      <w:r>
        <w:t xml:space="preserve">, to acoustic field</w:t>
      </w:r>
      <w:r>
        <w:t xml:space="preserve"> </w:t>
      </w:r>
      <m:oMath>
        <m:sSup>
          <m:e>
            <m:r>
              <m:t>p</m:t>
            </m:r>
          </m:e>
          <m:sup>
            <m:r>
              <m:t>n</m:t>
            </m:r>
            <m:r>
              <m:t>+</m:t>
            </m:r>
            <m:r>
              <m:t>1</m:t>
            </m:r>
          </m:sup>
        </m:sSup>
        <m:r>
          <m:t>(</m:t>
        </m:r>
        <m:r>
          <m:t>x</m:t>
        </m:r>
        <m:r>
          <m:t>,</m:t>
        </m:r>
        <m:r>
          <m:t>y</m:t>
        </m:r>
        <m:r>
          <m:t>)</m:t>
        </m:r>
      </m:oMath>
    </w:p>
    <w:p>
      <w:pPr>
        <w:numPr>
          <w:numId w:val="1002"/>
          <w:ilvl w:val="0"/>
        </w:numPr>
      </w:pPr>
      <w:r>
        <w:t xml:space="preserve">Calculate new acoustic field from duct mode and repeat from step 2</w:t>
      </w:r>
    </w:p>
    <w:p>
      <w:pPr>
        <w:pStyle w:val="BodyText"/>
      </w:pPr>
      <m:oMathPara>
        <m:oMathParaPr>
          <m:jc m:val="center"/>
        </m:oMathParaPr>
        <m:oMath>
          <m:sSup>
            <m:e>
              <m:r>
                <m:t>p</m:t>
              </m:r>
            </m:e>
            <m:sup>
              <m:r>
                <m:t>n</m:t>
              </m:r>
            </m:sup>
          </m:sSup>
          <m:r>
            <m:t>(</m:t>
          </m:r>
          <m:r>
            <m:t>x</m:t>
          </m:r>
          <m:r>
            <m:t>,</m:t>
          </m:r>
          <m:r>
            <m:t>y</m:t>
          </m:r>
          <m:r>
            <m:t>)</m:t>
          </m:r>
          <m:r>
            <m:t>=</m:t>
          </m:r>
          <m:nary>
            <m:naryPr>
              <m:chr m:val="∑"/>
              <m:limLoc m:val="undOvr"/>
              <m:subHide m:val="0"/>
              <m:supHide m:val="0"/>
            </m:naryPr>
            <m:sub>
              <m:r>
                <m:t>m</m:t>
              </m:r>
              <m:r>
                <m:t>=</m:t>
              </m:r>
              <m:r>
                <m:t>0</m:t>
              </m:r>
            </m:sub>
            <m:sup>
              <m:r>
                <m:t>M</m:t>
              </m:r>
            </m:sup>
            <m:e>
              <m:sSub>
                <m:e>
                  <m:r>
                    <m:t>C</m:t>
                  </m:r>
                </m:e>
                <m:sub>
                  <m:r>
                    <m:t>m</m:t>
                  </m:r>
                </m:sub>
              </m:sSub>
            </m:e>
          </m:nary>
          <m:r>
            <m:t>⋅</m:t>
          </m:r>
          <m:sSub>
            <m:e>
              <m:r>
                <m:t>p</m:t>
              </m:r>
            </m:e>
            <m:sub>
              <m:r>
                <m:t>m</m:t>
              </m:r>
            </m:sub>
          </m:sSub>
          <m:r>
            <m:t>(</m:t>
          </m:r>
          <m:r>
            <m:t>x</m:t>
          </m:r>
          <m:r>
            <m:t>,</m:t>
          </m:r>
          <m:r>
            <m:t>y</m:t>
          </m:r>
          <m:r>
            <m:t>)</m:t>
          </m:r>
        </m:oMath>
      </m:oMathPara>
    </w:p>
    <w:p>
      <w:pPr>
        <w:numPr>
          <w:numId w:val="1002"/>
          <w:ilvl w:val="0"/>
        </w:numPr>
      </w:pPr>
      <w:r>
        <w:t xml:space="preserve">When the end point is reached, step inlet acoustic field (rotate fan) and repeat</w:t>
      </w:r>
    </w:p>
    <w:p>
      <w:pPr>
        <w:pStyle w:val="Heading1"/>
      </w:pPr>
      <w:bookmarkStart w:id="78" w:name="chap:04_dispersion"/>
      <w:r>
        <w:t xml:space="preserve">Dispersion Analysis</w:t>
      </w:r>
      <w:bookmarkEnd w:id="78"/>
    </w:p>
    <w:p>
      <w:pPr>
        <w:pStyle w:val="FirstParagraph"/>
      </w:pPr>
      <w:r>
        <w:t xml:space="preserve">I think an analytical solution maybe needed for the n-dimensional case. Either a n-dimensional tophat function or dirac delta function. I also plan on adding a little analysis on viewing angle in the test-section.</w:t>
      </w:r>
    </w:p>
    <w:p>
      <w:pPr>
        <w:pStyle w:val="BodyText"/>
      </w:pPr>
      <w:r>
        <w:t xml:space="preserve">Dispersion analysis is an expansion of power spectra analysis from one-dimension to</w:t>
      </w:r>
      <w:r>
        <w:t xml:space="preserve"> </w:t>
      </w:r>
      <m:oMath>
        <m:r>
          <m:t>n</m:t>
        </m:r>
      </m:oMath>
      <w:r>
        <w:t xml:space="preserve">-dimensions.</w:t>
      </w:r>
      <w:r>
        <w:t xml:space="preserve"> </w:t>
      </w:r>
      <w:r>
        <w:t xml:space="preserve">The technique allows a signal that is measured in both time and space to be separated into not only temporal-frequency components but also spacial-frequency components.</w:t>
      </w:r>
      <w:r>
        <w:t xml:space="preserve"> </w:t>
      </w:r>
      <w:r>
        <w:t xml:space="preserve">This allows not only the direction of travel that a particular wave to be determined but also the velocity of which that the wave travels.</w:t>
      </w:r>
      <w:r>
        <w:t xml:space="preserve"> </w:t>
      </w:r>
      <w:r>
        <w:t xml:space="preserve">The benefits of using a dispersion analysis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Dispersion plot example and comparison to traditional power spectra measurements. A single row of a wavefront measurement was used in this example. The top plot shows the typical power spectra measurement averaged over the entire row of data. Both the middle and bottom plots show the dispersion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7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plot example and comparison to traditional power spectra measurements. A single row of a wavefront measurement was used in this example. The top plot shows the typical power spectra measurement averaged over the entire row of data. Both the middle and bottom plots show the dispersion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80" w:name="fig:04_dispersion_demo"/>
      <w:r>
        <w:t xml:space="preserve">[fig:04_dispersion_demo]</w:t>
      </w:r>
      <w:bookmarkEnd w:id="80"/>
    </w:p>
    <w:p>
      <w:pPr>
        <w:pStyle w:val="BodyText"/>
      </w:pPr>
      <w:r>
        <w:t xml:space="preserve">The single row of sub-apertures from a wavefront measurement conducted with a 5-inch diameter beam propagating normally through two boundary layers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spectra representation averaged over the row of data.</w:t>
      </w:r>
      <w:r>
        <w:t xml:space="preserve"> </w:t>
      </w:r>
      <w:r>
        <w:t xml:space="preserve">Both the blade-passing frequency (517-Hz) and its sub-harmonic had similar power levels with an additional five harmonics showing significant spikes above the local baseline measurement.</w:t>
      </w:r>
      <w:r>
        <w:t xml:space="preserve"> </w:t>
      </w:r>
      <w:r>
        <w:t xml:space="preserve">There are three additional strong peaks at approximately 3100, 4850, and 5850 Hz that do not have an easily identifiable source or explanation.</w:t>
      </w:r>
    </w:p>
    <w:p>
      <w:pPr>
        <w:pStyle w:val="BodyText"/>
      </w:pPr>
      <w:r>
        <w:t xml:space="preserve">Both the middle and bottom plots show a dispersion plot or two-dimensional power spectra measurement.</w:t>
      </w:r>
      <w:r>
        <w:t xml:space="preserve"> </w:t>
      </w:r>
      <w:r>
        <w:t xml:space="preserve">The colorbars were intentionally not shown in order to allow for all three plots to be aligned in the temporal frequency axis and the color space is representative of the power spectra in log-space.</w:t>
      </w:r>
      <w:r>
        <w:t xml:space="preserve"> </w:t>
      </w:r>
      <w:r>
        <w:t xml:space="preserve">The middle plot shows horizontally moving waves with the y-axis representing the spatial frequency,</w:t>
      </w:r>
      <w:r>
        <w:t xml:space="preserve"> </w:t>
      </w:r>
      <m:oMath>
        <m:sSub>
          <m:e>
            <m:r>
              <m:t>ξ</m:t>
            </m:r>
          </m:e>
          <m:sub>
            <m:r>
              <m:t>x</m:t>
            </m:r>
          </m:sub>
        </m:sSub>
      </m:oMath>
      <w:r>
        <w:t xml:space="preserve">, with units of inverse meters.</w:t>
      </w:r>
      <w:r>
        <w:t xml:space="preserve"> </w:t>
      </w:r>
      <w:r>
        <w:t xml:space="preserve">Waves with positive spatial frequencies are moving in the direction of flow.</w:t>
      </w:r>
      <w:r>
        <w:t xml:space="preserve"> </w:t>
      </w:r>
      <w:r>
        <w:t xml:space="preserve">All of the temporal frequency below 2000-Hz, where there is an obvious separation between the upstream and downstream traveling optical disturbances, are significantly more on the upstream traveling side.</w:t>
      </w:r>
      <w:r>
        <w:t xml:space="preserve"> </w:t>
      </w:r>
      <w:r>
        <w:t xml:space="preserve">The blade-passing frequency and its various harmonics show some significant broadband spatial frequency signals.</w:t>
      </w:r>
      <w:r>
        <w:t xml:space="preserve"> </w:t>
      </w:r>
      <w:r>
        <w:t xml:space="preserve">The three signals of unknown origin are clearly moving upstream but also show some significant broadband spatial signal that is indicative of a source producing optical disturbances that travel in both directions around the tunnel similar to the blade-passing frequency disturbances coming off of the wind tunnel fan.</w:t>
      </w:r>
      <w:r>
        <w:t xml:space="preserve"> </w:t>
      </w:r>
      <w:r>
        <w:t xml:space="preserve">In addition to optical disturbances branching off in the upstream and downstream moving directions there is a significant disturbances along zero spatial frequency representing a collection of standing waves.</w:t>
      </w:r>
    </w:p>
    <w:p>
      <w:pPr>
        <w:pStyle w:val="BodyText"/>
      </w:pPr>
      <w:r>
        <w:t xml:space="preserve">The bottom plot shows the same dispersion plot as the middle one but with the y-axis representing an assumed velocity,</w:t>
      </w:r>
      <w:r>
        <w:t xml:space="preserve"> </w:t>
      </w:r>
      <m:oMath>
        <m:sSub>
          <m:e>
            <m:r>
              <m:t>u</m:t>
            </m:r>
          </m:e>
          <m:sub>
            <m:r>
              <m:t>a</m:t>
            </m:r>
            <m:r>
              <m:t>s</m:t>
            </m:r>
            <m:r>
              <m:t>s</m:t>
            </m:r>
            <m:r>
              <m:t>u</m:t>
            </m:r>
            <m:r>
              <m:t>m</m:t>
            </m:r>
            <m:r>
              <m:t>e</m:t>
            </m:r>
            <m:r>
              <m:t>d</m:t>
            </m:r>
          </m:sub>
        </m:sSub>
      </m:oMath>
      <w:r>
        <w:t xml:space="preserve">, where</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actual velocity,</w:t>
      </w:r>
      <w:r>
        <w:t xml:space="preserve"> </w:t>
      </w:r>
      <m:oMath>
        <m:r>
          <m:t>u</m:t>
        </m:r>
      </m:oMath>
      <w:r>
        <w:t xml:space="preserve">, of a disturbance in the dispersion plot would be</w:t>
      </w:r>
    </w:p>
    <w:p>
      <w:pPr>
        <w:pStyle w:val="BodyText"/>
      </w:pPr>
      <m:oMathPara>
        <m:oMathParaPr>
          <m:jc m:val="center"/>
        </m:oMathParaPr>
        <m:oMath>
          <m:r>
            <m:t>u</m:t>
          </m:r>
          <m:r>
            <m:t>=</m:t>
          </m:r>
          <m:f>
            <m:fPr>
              <m:type m:val="bar"/>
            </m:fPr>
            <m:num>
              <m:r>
                <m:t>∂</m:t>
              </m:r>
              <m:r>
                <m:t>f</m:t>
              </m:r>
            </m:num>
            <m:den>
              <m:r>
                <m:t>∂</m:t>
              </m:r>
              <m:sSub>
                <m:e>
                  <m:r>
                    <m:t>ξ</m:t>
                  </m:r>
                </m:e>
                <m:sub>
                  <m:r>
                    <m:t>x</m:t>
                  </m:r>
                </m:sub>
              </m:sSub>
            </m:den>
          </m:f>
          <m:r>
            <m:rPr>
              <m:nor/>
              <m:sty m:val="p"/>
            </m:rPr>
            <m:t>.</m:t>
          </m:r>
        </m:oMath>
      </m:oMathPara>
    </w:p>
    <w:p>
      <w:pPr>
        <w:pStyle w:val="FirstParagraph"/>
      </w:pPr>
      <w:r>
        <w:t xml:space="preserve">The assumed velocity measurement is in effect a average of the actual velocity assuming a zero-zero intercept in frequency space.</w:t>
      </w:r>
      <w:r>
        <w:t xml:space="preserve"> </w:t>
      </w:r>
      <w:r>
        <w:t xml:space="preserve">As there was no discernible separation between disturbance the upstream and downstream moving disturbances in the middle plot below 2000-Hz, there is no discernible velocity below that point.</w:t>
      </w:r>
      <w:r>
        <w:t xml:space="preserve"> </w:t>
      </w:r>
      <w:r>
        <w:t xml:space="preserve">The primary optical disturbance moving in the direction of flow is moving at the free-stream velocity of approximately 175-m/s.</w:t>
      </w:r>
      <w:r>
        <w:t xml:space="preserve"> </w:t>
      </w:r>
      <w:r>
        <w:t xml:space="preserve">The upstream traveling disturbance is traveling at the same speed but due to the signal being broader is more difficult to measure this way.</w:t>
      </w:r>
      <w:r>
        <w:t xml:space="preserve"> </w:t>
      </w:r>
      <w:r>
        <w:t xml:space="preserve">When the middle plot is shown with all linear axis, the slope of any given line through the origin is the inverse of the assumed velocity.</w:t>
      </w:r>
      <w:r>
        <w:t xml:space="preserve"> </w:t>
      </w:r>
      <w:r>
        <w:t xml:space="preserve">This is why the disturbances along the zero-spatial frequency line are a collection of standing waves and not some structure with broadband temporal content as it would be traveling at near infinite speed.</w:t>
      </w:r>
      <w:r>
        <w:t xml:space="preserve"> </w:t>
      </w:r>
      <w:r>
        <w:t xml:space="preserve">More discussion will follow a derivation of the dispersion analysis technique which is the n-dimensional power spectra.</w:t>
      </w:r>
    </w:p>
    <w:p>
      <w:pPr>
        <w:pStyle w:val="Heading2"/>
      </w:pPr>
      <w:bookmarkStart w:id="81" w:name="Xb3db8ec90d5e63553ca41a410bd165f1c400fdb"/>
      <w:r>
        <w:t xml:space="preserve">One-Dimensional Power Spectra Calculation</w:t>
      </w:r>
      <w:bookmarkEnd w:id="81"/>
    </w:p>
    <w:p>
      <w:pPr>
        <w:pStyle w:val="FirstParagraph"/>
      </w:pPr>
      <w:r>
        <w:t xml:space="preserve">The typical power spectrum calculation on a set of data that is only in one dimension, typically over the temporal dimension.</w:t>
      </w:r>
      <w:r>
        <w:t xml:space="preserve"> </w:t>
      </w:r>
      <w:r>
        <w:t xml:space="preserve">A typical example would be a single sensor measurement over time but a sensor array used to take data at one moment in time could used to measure the power spectrum in terms of spatial frequencies.</w:t>
      </w:r>
      <w:r>
        <w:t xml:space="preserve"> </w:t>
      </w:r>
      <w:r>
        <w:t xml:space="preserve">For a typical single-point measurement that varies in time,</w:t>
      </w:r>
      <w:r>
        <w:t xml:space="preserve"> </w:t>
      </w:r>
      <m:oMath>
        <m:r>
          <m:t>x</m:t>
        </m:r>
        <m:r>
          <m:t>(</m:t>
        </m:r>
        <m:r>
          <m:t>t</m:t>
        </m:r>
        <m:r>
          <m:t>)</m:t>
        </m:r>
      </m:oMath>
      <w:r>
        <w:t xml:space="preserve">, the power spectra calculation is</w:t>
      </w:r>
    </w:p>
    <w:p>
      <w:pPr>
        <w:pStyle w:val="BodyText"/>
      </w:pPr>
      <w:r>
        <w:t xml:space="preserve">$$S_{xx} = \frac{|\fft(x(t))|^2}{N\cdot 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that being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 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\cdot\frac{|c_w\cdot\fft\{x(t)\cdot w(t)\}|^2}{N\cdot f_{s}} \textrm{.}
 \label{eqn:04_windowed_sxx}$$</w:t>
      </w:r>
    </w:p>
    <w:p>
      <w:pPr>
        <w:pStyle w:val="FirstParagraph"/>
      </w:pPr>
      <w:r>
        <w:t xml:space="preserve">A simple MATLAB function for computing the power spectrum of a one-dimensional signal with an arbitrary windowing function is shown in Appendix</w:t>
      </w:r>
      <w:r>
        <w:t xml:space="preserve"> </w:t>
      </w:r>
      <w:hyperlink w:anchor="code:sc_simpleSXX">
        <w:r>
          <w:rPr>
            <w:rStyle w:val="Hyperlink"/>
          </w:rPr>
          <w:t xml:space="preserve">[code:sc_simpleSXX]</w:t>
        </w:r>
      </w:hyperlink>
      <w:r>
        <w:t xml:space="preserve">.</w:t>
      </w:r>
    </w:p>
    <w:p>
      <w:pPr>
        <w:pStyle w:val="Heading2"/>
      </w:pPr>
      <w:bookmarkStart w:id="82" w:name="n-dimensional-power-spectra-calculation"/>
      <w:r>
        <w:t xml:space="preserve">N-Dimensional Power Spectra Calculation</w:t>
      </w:r>
      <w:bookmarkEnd w:id="82"/>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For a</w:t>
      </w:r>
      <w:r>
        <w:t xml:space="preserve"> </w:t>
      </w:r>
      <m:oMath>
        <m:r>
          <m:t>n</m:t>
        </m:r>
      </m:oMath>
      <w:r>
        <w:t xml:space="preserve">-dimensional array the operation becomes,</w:t>
      </w:r>
    </w:p>
    <w:p>
      <w:pPr>
        <w:pStyle w:val="BodyText"/>
      </w:pPr>
      <w:r>
        <w:t xml:space="preserve">$$\mathbf{S_{xx}} =\frac{|c_w\cdot\fftn\{f(\mathbf{x})\cdot w(\mathbf{x})\}|^2}{\prod{\overrightarrow{N}\cdot\overrightarrow{f_s}}}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r>
        <w:t xml:space="preserve"> </w:t>
      </w:r>
      <w:r>
        <w:t xml:space="preserve">A simple MATLAB code for calculating the dispersion of</w:t>
      </w:r>
      <w:r>
        <w:t xml:space="preserve"> </w:t>
      </w:r>
      <m:oMath>
        <m:r>
          <m:t>x</m:t>
        </m:r>
      </m:oMath>
      <w:r>
        <w:t xml:space="preserve"> </w:t>
      </w:r>
      <w:r>
        <w:t xml:space="preserve">with an arbitrary windowing function is shown in Appendix</w:t>
      </w:r>
      <w:r>
        <w:t xml:space="preserve"> </w:t>
      </w:r>
      <w:hyperlink w:anchor="code:sc_simpleSXXn">
        <w:r>
          <w:rPr>
            <w:rStyle w:val="Hyperlink"/>
          </w:rPr>
          <w:t xml:space="preserve">[code:sc_simpleSXXn]</w:t>
        </w:r>
      </w:hyperlink>
      <w:r>
        <w:t xml:space="preserve">.</w:t>
      </w:r>
    </w:p>
    <w:p>
      <w:pPr>
        <w:pStyle w:val="Heading2"/>
      </w:pPr>
      <w:bookmarkStart w:id="83" w:name="non-rectangular-spatial-windows"/>
      <w:r>
        <w:t xml:space="preserve">Non-Rectangular Spatial Windows</w:t>
      </w:r>
      <w:bookmarkEnd w:id="83"/>
    </w:p>
    <w:p>
      <w:pPr>
        <w:pStyle w:val="FirstParagraph"/>
      </w:pPr>
      <w:r>
        <w:t xml:space="preserve">For n-dimensional data sets that fill a rectangular array, a windowing function can easily be created by multiplying together a series of one-dimensional windowing functions created in the direction of each dimension.</w:t>
      </w:r>
      <w:r>
        <w:t xml:space="preserve"> </w:t>
      </w:r>
      <w:r>
        <w:t xml:space="preserve">For non-rectangular data sets, such as is often the case with optical wavefront measurement, windowing functions take some additional steps in there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dissertation uses a Hann window for the temporal windowing function and a modified Hann window for the spatial windowing function.</w:t>
      </w:r>
      <w:r>
        <w:t xml:space="preserve"> </w:t>
      </w:r>
      <w:r>
        <w:t xml:space="preserve">For the case of a circular aperture, the Hann window can be reformulated to be based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manor as a Hann windows decreases from the center to either end.</w:t>
      </w:r>
    </w:p>
    <w:p>
      <w:pPr>
        <w:pStyle w:val="BodyText"/>
      </w:pPr>
      <w:r>
        <w:t xml:space="preserve">Because the wavefronts measurements often had a clipped edge or some other obscuration, a different method was employed.</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process can be extended to data sets where the locations of measurements in space vary with time.</w:t>
      </w:r>
    </w:p>
    <w:p>
      <w:pPr>
        <w:pStyle w:val="Heading2"/>
      </w:pPr>
      <w:bookmarkStart w:id="84" w:name="dispersion-analysis"/>
      <w:r>
        <w:t xml:space="preserve">Dispersion Analysis</w:t>
      </w:r>
      <w:bookmarkEnd w:id="84"/>
    </w:p>
    <w:p>
      <w:pPr>
        <w:pStyle w:val="FirstParagraph"/>
      </w:pPr>
      <w:r>
        <w:t xml:space="preserve">At the beginning of this chapter a dispersion plot was shown along with a typical power spectra plot in Figure</w:t>
      </w:r>
      <w:r>
        <w:t xml:space="preserve"> </w:t>
      </w:r>
      <w:hyperlink w:anchor="fig:04_dispersion_demo">
        <w:r>
          <w:rPr>
            <w:rStyle w:val="Hyperlink"/>
          </w:rPr>
          <w:t xml:space="preserve">[fig:04_dispersion_demo]</w:t>
        </w:r>
      </w:hyperlink>
      <w:r>
        <w:t xml:space="preserve">.</w:t>
      </w:r>
      <w:r>
        <w:t xml:space="preserve"> </w:t>
      </w:r>
      <w:r>
        <w:t xml:space="preserve">This was for the purpose of doing a simple discussion of on some of the benefits of using a dispersion analysis on optical wavefronts.</w:t>
      </w:r>
      <w:r>
        <w:t xml:space="preserve"> </w:t>
      </w:r>
      <w:r>
        <w:t xml:space="preserve">That simple analysis was using only a single row of a wavefront and provided an incite into the disturbances that were moving in the horizontal direction only.</w:t>
      </w:r>
      <w:r>
        <w:t xml:space="preserve"> </w:t>
      </w:r>
      <w:r>
        <w:t xml:space="preserve">When a dispersion analysis is performed over all dimensions of a wavefront, as will be done for the remained of the chapter additional detail is available, additional detail as well as determination of optical disturbances moving vertically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dispersion and a three-dimensional dispersion showing the just the horizontal moving optical disturbances at both zero-vertical spatial frequency and the maximum value through all vertical spatial frequencies.</w:t>
      </w:r>
    </w:p>
    <w:p>
      <w:pPr>
        <w:pStyle w:val="CaptionedFigure"/>
      </w:pPr>
      <w:r>
        <w:drawing>
          <wp:inline>
            <wp:extent cx="5041900" cy="6870700"/>
            <wp:effectExtent b="0" l="0" r="0" t="0"/>
            <wp:docPr descr="Horizontal moving optical disturbances comparison. The top plot shows a two-dimensional dispersion analysis over a single row of data. The middle plot shows a three-dimensional dispersion analysis at \xi_y=0. The bottom plot shows the same three-dimensional dispersion analysis but showing the maximum value through the vertical axis."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8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two-dimensional dispersion analysis over a single row of data. The middle plot shows a three-dimensional dispersion analysis at</w:t>
      </w:r>
      <w:r>
        <w:t xml:space="preserve"> </w:t>
      </w:r>
      <m:oMath>
        <m:sSub>
          <m:e>
            <m:r>
              <m:t>ξ</m:t>
            </m:r>
          </m:e>
          <m:sub>
            <m:r>
              <m:t>y</m:t>
            </m:r>
          </m:sub>
        </m:sSub>
        <m:r>
          <m:t>=</m:t>
        </m:r>
        <m:r>
          <m:t>0</m:t>
        </m:r>
      </m:oMath>
      <w:r>
        <w:t xml:space="preserve">. The bottom plot shows the same three-dimensional dispersion analysis but showing the maximum value through the vertical axis.</w:t>
      </w:r>
    </w:p>
    <w:p>
      <w:pPr>
        <w:pStyle w:val="BodyText"/>
      </w:pPr>
      <w:bookmarkStart w:id="86" w:name="fig:04_dispersion_comparison"/>
      <w:r>
        <w:t xml:space="preserve">[fig:04_dispersion_comparison]</w:t>
      </w:r>
      <w:bookmarkEnd w:id="86"/>
    </w:p>
    <w:p>
      <w:pPr>
        <w:pStyle w:val="BodyText"/>
      </w:pPr>
      <w:r>
        <w:t xml:space="preserve">The top plots shows the two-dimensional dispersion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 frequency axis.</w:t>
      </w:r>
      <w:r>
        <w:t xml:space="preserve"> </w:t>
      </w:r>
      <w:r>
        <w:t xml:space="preserve">The middle plot shows the three-dimensional dispersion plot at</w:t>
      </w:r>
      <w:r>
        <w:t xml:space="preserve"> </w:t>
      </w:r>
      <m:oMath>
        <m:sSub>
          <m:e>
            <m:r>
              <m:t>ξ</m:t>
            </m:r>
          </m:e>
          <m:sub>
            <m:r>
              <m:t>y</m:t>
            </m:r>
          </m:sub>
        </m:sSub>
        <m:r>
          <m:t>=</m:t>
        </m:r>
        <m:r>
          <m:t>0</m:t>
        </m:r>
        <m:r>
          <m:t> </m:t>
        </m:r>
        <m:sSup>
          <m:e>
            <m:r>
              <m:t>m</m:t>
            </m:r>
          </m:e>
          <m:sup>
            <m:r>
              <m:t>−</m:t>
            </m:r>
            <m:r>
              <m:t>1</m:t>
            </m:r>
          </m:sup>
        </m:sSup>
      </m:oMath>
      <w:r>
        <w:t xml:space="preserve">, which shows a significant amount of additional data.</w:t>
      </w:r>
      <w:r>
        <w:t xml:space="preserve"> </w:t>
      </w:r>
      <w:r>
        <w:t xml:space="preserve">The two-dimensional dispersion shows a wide swath of signal that is generally traveling upstream from a line that goes through the origin and has a slight amount of positive slope downward to a line with a significant amount of negative slope.</w:t>
      </w:r>
      <w:r>
        <w:t xml:space="preserve"> </w:t>
      </w:r>
      <w:r>
        <w:t xml:space="preserve">This discussion of slopes is of the relative visible slope in the plots due and not actual slope calculation as the temporal frequency axis is several orders of magnitude larger than the spatial frequency axes (</w:t>
      </w:r>
      <w:r>
        <w:t xml:space="preserve">footnote?</w:t>
      </w:r>
      <w:r>
        <w:t xml:space="preserve">).</w:t>
      </w:r>
    </w:p>
    <w:p>
      <w:pPr>
        <w:pStyle w:val="BodyText"/>
      </w:pPr>
      <w:r>
        <w:t xml:space="preserve">The slice of the full three-dimensional dispersion shows signal at the same limits for the two-dimensional swath of signal with some signal laying along the temporal 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 frequency.</w:t>
      </w:r>
      <w:r>
        <w:t xml:space="preserve"> </w:t>
      </w:r>
      <w:r>
        <w:t xml:space="preserve">If this were to be some flow related phenomenon the velocity the disturbance would be nearing infinity.</w:t>
      </w:r>
      <w:r>
        <w:t xml:space="preserve"> </w:t>
      </w:r>
      <w:r>
        <w:t xml:space="preserve">On the three-dimensional dispersion plot there are easily observable signals that run parallel to the strongest signals but do not emanate from the origin.</w:t>
      </w:r>
      <w:r>
        <w:t xml:space="preserve"> </w:t>
      </w:r>
      <w:r>
        <w:t xml:space="preserve">These are signals that have been aliased due to the sample rate, either spatial or temporal, being to low. This has some interesting implications in the possibility of being able to artificially increase the sample rate as will be discussed later.</w:t>
      </w:r>
    </w:p>
    <w:p>
      <w:pPr>
        <w:pStyle w:val="BodyText"/>
      </w:pPr>
      <w:r>
        <w:t xml:space="preserve">The bottom plot of Figure</w:t>
      </w:r>
      <w:r>
        <w:t xml:space="preserve"> </w:t>
      </w:r>
      <w:hyperlink w:anchor="fig:04_dispersion_comparison">
        <w:r>
          <w:rPr>
            <w:rStyle w:val="Hyperlink"/>
          </w:rPr>
          <w:t xml:space="preserve">[fig:04_dispersion_comparison]</w:t>
        </w:r>
      </w:hyperlink>
      <w:r>
        <w:t xml:space="preserve"> </w:t>
      </w:r>
      <w:r>
        <w:t xml:space="preserve">shows the maximum value at each</w:t>
      </w:r>
      <w:r>
        <w:t xml:space="preserve"> </w:t>
      </w:r>
      <m:oMath>
        <m:r>
          <m:t>f</m:t>
        </m:r>
        <m:r>
          <m:t>−</m:t>
        </m:r>
        <m:sSub>
          <m:e>
            <m:r>
              <m:t>ξ</m:t>
            </m:r>
          </m:e>
          <m:sub>
            <m:r>
              <m:t>x</m:t>
            </m:r>
          </m:sub>
        </m:sSub>
      </m:oMath>
      <w:r>
        <w:t xml:space="preserve"> </w:t>
      </w:r>
      <w:r>
        <w:t xml:space="preserve">location through the range of</w:t>
      </w:r>
      <w:r>
        <w:t xml:space="preserve"> </w:t>
      </w:r>
      <m:oMath>
        <m:sSub>
          <m:e>
            <m:r>
              <m:t>ξ</m:t>
            </m:r>
          </m:e>
          <m:sub>
            <m:r>
              <m:t>y</m:t>
            </m:r>
          </m:sub>
        </m:sSub>
      </m:oMath>
      <w:r>
        <w:t xml:space="preserve"> </w:t>
      </w:r>
      <w:r>
        <w:t xml:space="preserve">values.</w:t>
      </w:r>
      <w:r>
        <w:t xml:space="preserve"> </w:t>
      </w:r>
      <w:r>
        <w:t xml:space="preserve">This effectively recreates the two-dimensional dispersion plot is a higher signal to noise ratio.</w:t>
      </w:r>
      <w:r>
        <w:t xml:space="preserve"> </w:t>
      </w:r>
      <w:r>
        <w:t xml:space="preserve">The aliased data is far more noticeable in this plot an in the two-dimensional one.</w:t>
      </w:r>
      <w:r>
        <w:t xml:space="preserve"> </w:t>
      </w:r>
      <w:r>
        <w:t xml:space="preserve">This indicates that a two-dimensional dispersion analysis is approximately the maximum value of the three-dimensional dispersion in a given dimension.</w:t>
      </w:r>
      <w:r>
        <w:t xml:space="preserve"> </w:t>
      </w:r>
      <w:r>
        <w:t xml:space="preserve">A reduced order dispersion can be calculated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r>
            <m:t>⋅</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dispersion,</w:t>
      </w:r>
      <w:r>
        <w:t xml:space="preserve"> </w:t>
      </w:r>
      <m:oMath>
        <m:r>
          <m:rPr>
            <m:nor/>
            <m:sty m:val="p"/>
          </m:rPr>
          <m:t>max</m:t>
        </m:r>
        <m:r>
          <m:t>(</m:t>
        </m:r>
        <m:r>
          <m:t>x</m:t>
        </m:r>
        <m:r>
          <m:t>,</m:t>
        </m:r>
        <m:r>
          <m:t>m</m:t>
        </m:r>
        <m:r>
          <m:t>)</m:t>
        </m:r>
      </m:oMath>
      <w:r>
        <w:t xml:space="preserve"> </w:t>
      </w:r>
      <w:r>
        <w:t xml:space="preserve">is the maximum value of</w:t>
      </w:r>
      <w:r>
        <w:t xml:space="preserve"> </w:t>
      </w:r>
      <m:oMath>
        <m:r>
          <m:t>x</m:t>
        </m:r>
      </m:oMath>
      <w:r>
        <w:t xml:space="preserve"> </w:t>
      </w:r>
      <w:r>
        <w:t xml:space="preserve">in the</w:t>
      </w:r>
      <w:r>
        <w:t xml:space="preserve"> </w:t>
      </w:r>
      <m:oMath>
        <m:r>
          <m:t>m</m:t>
        </m:r>
      </m:oMath>
      <w:r>
        <w:t xml:space="preserve">-th dimension, and</w:t>
      </w:r>
      <w:r>
        <w:t xml:space="preserve"> </w:t>
      </w:r>
      <m:oMath>
        <m:sSubSup>
          <m:e>
            <m:r>
              <m:t>f</m:t>
            </m:r>
          </m:e>
          <m:sub>
            <m:r>
              <m:t>s</m:t>
            </m:r>
          </m:sub>
          <m:sup>
            <m:r>
              <m:t>m</m:t>
            </m:r>
          </m:sup>
        </m:sSubSup>
      </m:oMath>
      <w:r>
        <w:t xml:space="preserve"> </w:t>
      </w:r>
      <w:r>
        <w:t xml:space="preserve">is the sample rate in the</w:t>
      </w:r>
      <w:r>
        <w:t xml:space="preserve"> </w:t>
      </w:r>
      <m:oMath>
        <m:r>
          <m:t>m</m:t>
        </m:r>
      </m:oMath>
      <w:r>
        <w:t xml:space="preserve">-th dimension.</w:t>
      </w:r>
      <w:r>
        <w:t xml:space="preserve"> </w:t>
      </w:r>
      <w:r>
        <w:t xml:space="preserve">This can be shown in Figure</w:t>
      </w:r>
      <w:r>
        <w:t xml:space="preserve"> </w:t>
      </w:r>
      <w:hyperlink w:anchor="fig:04_dispersion_max">
        <w:r>
          <w:rPr>
            <w:rStyle w:val="Hyperlink"/>
          </w:rPr>
          <w:t xml:space="preserve">[fig:04_dispersion_max]</w:t>
        </w:r>
      </w:hyperlink>
      <w:r>
        <w:t xml:space="preserve">.</w:t>
      </w:r>
      <w:r>
        <w:t xml:space="preserve"> </w:t>
      </w:r>
      <w:r>
        <w:t xml:space="preserve">The recovered power spectra from the two-dimensional dispersion analysis is a good estimation at the center of the frequency range but has some diversion near the edges.</w:t>
      </w:r>
      <w:r>
        <w:t xml:space="preserve"> </w:t>
      </w:r>
      <w:r>
        <w:t xml:space="preserve">It stays within half an order of magnitude below 1000-Hz with the signal peaks being a much closer approximation.</w:t>
      </w:r>
      <w:r>
        <w:t xml:space="preserve"> </w:t>
      </w:r>
      <w:r>
        <w:t xml:space="preserve">On the high end, the recovered power spectra has a decay rate that runs even with the direct computation up to about 10,000-Hz at which point the decay rate increases.</w:t>
      </w:r>
    </w:p>
    <w:p>
      <w:pPr>
        <w:pStyle w:val="CaptionedFigure"/>
      </w:pPr>
      <w:r>
        <w:drawing>
          <wp:inline>
            <wp:extent cx="4559300" cy="2794000"/>
            <wp:effectExtent b="0" l="0" r="0" t="0"/>
            <wp:docPr descr="Recovery of time-based power spectra from two-dimensional dispersion analysis."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87"/>
                    <a:stretch>
                      <a:fillRect/>
                    </a:stretch>
                  </pic:blipFill>
                  <pic:spPr bwMode="auto">
                    <a:xfrm>
                      <a:off x="0" y="0"/>
                      <a:ext cx="4559300" cy="2794000"/>
                    </a:xfrm>
                    <a:prstGeom prst="rect">
                      <a:avLst/>
                    </a:prstGeom>
                    <a:noFill/>
                    <a:ln w="9525">
                      <a:noFill/>
                      <a:headEnd/>
                      <a:tailEnd/>
                    </a:ln>
                  </pic:spPr>
                </pic:pic>
              </a:graphicData>
            </a:graphic>
          </wp:inline>
        </w:drawing>
      </w:r>
    </w:p>
    <w:p>
      <w:pPr>
        <w:pStyle w:val="ImageCaption"/>
      </w:pPr>
      <w:r>
        <w:t xml:space="preserve">Recovery of time-based power spectra from two-dimensional dispersion analysis.</w:t>
      </w:r>
    </w:p>
    <w:p>
      <w:pPr>
        <w:pStyle w:val="BodyText"/>
      </w:pPr>
      <w:bookmarkStart w:id="88" w:name="fig:04_dispersion_max"/>
      <w:r>
        <w:t xml:space="preserve">[fig:04_dispersion_max]</w:t>
      </w:r>
      <w:bookmarkEnd w:id="88"/>
    </w:p>
    <w:p>
      <w:pPr>
        <w:pStyle w:val="Heading3"/>
      </w:pPr>
      <w:bookmarkStart w:id="89" w:name="d-slices-of-full-dispersion"/>
      <w:r>
        <w:t xml:space="preserve">2-D Slices of Full Dispersion</w:t>
      </w:r>
      <w:bookmarkEnd w:id="89"/>
    </w:p>
    <w:p>
      <w:pPr>
        <w:pStyle w:val="FirstParagraph"/>
      </w:pPr>
      <w:r>
        <w:t xml:space="preserve">The full dispersion analysis contains information of flow features not only moving in the horizontal direction as the two-dimensional dispersion showed but also in the vertical direction and the combinations of the two.</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slices of the full dispersion in both the horizontal and vertical directions along with lines representing critical velocities.</w:t>
      </w:r>
      <w:r>
        <w:t xml:space="preserve"> </w:t>
      </w:r>
      <w:r>
        <w:t xml:space="preserve">Each of these plots is shown when the other spatial frequency is equal to zero, meaning that the disturbances shown are moving solely in that direction.</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power spectra. The horizontal disturbances are shown at zero vertical spatial frequency and likewise the vertical disturbances are shown at zero horizontal spatial frequency."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90"/>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power spectra. The horizontal disturbances are shown at zero vertical spatial frequency and likewise the vertical disturbances are shown at zero horizontal spatial frequency.</w:t>
      </w:r>
    </w:p>
    <w:p>
      <w:pPr>
        <w:pStyle w:val="BodyText"/>
      </w:pPr>
      <w:bookmarkStart w:id="91" w:name="fig:04_dispersion_xy"/>
      <w:r>
        <w:t xml:space="preserve">[fig:04_dispersion_xy]</w:t>
      </w:r>
      <w:bookmarkEnd w:id="91"/>
    </w:p>
    <w:p>
      <w:pPr>
        <w:pStyle w:val="BodyText"/>
      </w:pPr>
      <w:r>
        <w:t xml:space="preserve">The top plot shows the horizontally moving optical disturbances that has been shown previously.</w:t>
      </w:r>
      <w:r>
        <w:t xml:space="preserve"> </w:t>
      </w:r>
      <w:r>
        <w:t xml:space="preserve">There are three major flow related structures that can be observed.</w:t>
      </w:r>
      <w:r>
        <w:t xml:space="preserve"> </w:t>
      </w:r>
      <w:r>
        <w:t xml:space="preserve">The top most flow related structure is the boundary layers on both sides of the wind tunnel.</w:t>
      </w:r>
      <w:r>
        <w:t xml:space="preserve"> </w:t>
      </w:r>
      <w:r>
        <w:t xml:space="preserve">It can be seen that the boundary signal has a sharp drop off at the free-stream velocity,</w:t>
      </w:r>
      <w:r>
        <w:t xml:space="preserve"> </w:t>
      </w:r>
      <m:oMath>
        <m:r>
          <m:t>u</m:t>
        </m:r>
      </m:oMath>
      <w:r>
        <w:t xml:space="preserve">, and has a slight decay as the velocity decreases (increasing slope).</w:t>
      </w:r>
      <w:r>
        <w:t xml:space="preserve"> </w:t>
      </w:r>
      <w:r>
        <w:t xml:space="preserve">Figure</w:t>
      </w:r>
      <w:r>
        <w:t xml:space="preserve"> </w:t>
      </w:r>
      <w:hyperlink w:anchor="fig:04_dispersion_speed">
        <w:r>
          <w:rPr>
            <w:rStyle w:val="Hyperlink"/>
          </w:rPr>
          <w:t xml:space="preserve">[fig:04_dispersion_speed]</w:t>
        </w:r>
      </w:hyperlink>
      <w:r>
        <w:t xml:space="preserve"> </w:t>
      </w:r>
      <w:r>
        <w:t xml:space="preserve">shows the boundary layer velocity at a few cuts a little more clearly.</w:t>
      </w:r>
    </w:p>
    <w:p>
      <w:pPr>
        <w:pStyle w:val="CaptionedFigure"/>
      </w:pPr>
      <w:r>
        <w:drawing>
          <wp:inline>
            <wp:extent cx="4635500" cy="2832100"/>
            <wp:effectExtent b="0" l="0" r="0" t="0"/>
            <wp:docPr descr="Assumed boundary speed at various temporal frequencies." title="" id="1" name="Picture"/>
            <a:graphic>
              <a:graphicData uri="http://schemas.openxmlformats.org/drawingml/2006/picture">
                <pic:pic>
                  <pic:nvPicPr>
                    <pic:cNvPr descr="../matlab/04_dispersion_analysis/dispersion_speed.eps" id="0" name="Picture"/>
                    <pic:cNvPicPr>
                      <a:picLocks noChangeArrowheads="1" noChangeAspect="1"/>
                    </pic:cNvPicPr>
                  </pic:nvPicPr>
                  <pic:blipFill>
                    <a:blip r:embed="rId92"/>
                    <a:stretch>
                      <a:fillRect/>
                    </a:stretch>
                  </pic:blipFill>
                  <pic:spPr bwMode="auto">
                    <a:xfrm>
                      <a:off x="0" y="0"/>
                      <a:ext cx="4635500" cy="2832100"/>
                    </a:xfrm>
                    <a:prstGeom prst="rect">
                      <a:avLst/>
                    </a:prstGeom>
                    <a:noFill/>
                    <a:ln w="9525">
                      <a:noFill/>
                      <a:headEnd/>
                      <a:tailEnd/>
                    </a:ln>
                  </pic:spPr>
                </pic:pic>
              </a:graphicData>
            </a:graphic>
          </wp:inline>
        </w:drawing>
      </w:r>
    </w:p>
    <w:p>
      <w:pPr>
        <w:pStyle w:val="ImageCaption"/>
      </w:pPr>
      <w:r>
        <w:t xml:space="preserve">Assumed boundary speed at various temporal frequencies.</w:t>
      </w:r>
    </w:p>
    <w:p>
      <w:pPr>
        <w:pStyle w:val="BodyText"/>
      </w:pPr>
      <w:bookmarkStart w:id="93" w:name="fig:04_dispersion_speed"/>
      <w:r>
        <w:t xml:space="preserve">[fig:04_dispersion_speed]</w:t>
      </w:r>
      <w:bookmarkEnd w:id="93"/>
    </w:p>
    <w:p>
      <w:pPr>
        <w:pStyle w:val="BodyText"/>
      </w:pPr>
      <w:r>
        <w:t xml:space="preserve">The boundary layer velocity has typically be reported as approximately 0.83</w:t>
      </w:r>
      <m:oMath>
        <m:r>
          <m:t>u</m:t>
        </m:r>
      </m:oMath>
      <w:r>
        <w:t xml:space="preserve"> </w:t>
      </w:r>
      <w:r>
        <w:t xml:space="preserve">.</w:t>
      </w:r>
      <w:r>
        <w:t xml:space="preserve"> </w:t>
      </w:r>
      <w:r>
        <w:t xml:space="preserve">This data shows the boundary layer velocity has a range of velocities at each given frequency in which the peak velocity component has some dependence on the temporal frequency.</w:t>
      </w:r>
      <w:r>
        <w:t xml:space="preserve"> </w:t>
      </w:r>
      <w:r>
        <w:t xml:space="preserve">The lower frequencies tend to have a lower velocity of around 0.9</w:t>
      </w:r>
      <m:oMath>
        <m:r>
          <m:t>u</m:t>
        </m:r>
      </m:oMath>
      <w:r>
        <w:t xml:space="preserve"> </w:t>
      </w:r>
      <w:r>
        <w:t xml:space="preserve">which is higher than has typically been reported while the higher frequencies approach the free-stream velocity.</w:t>
      </w:r>
      <w:r>
        <w:t xml:space="preserve"> </w:t>
      </w:r>
      <w:r>
        <w:t xml:space="preserve">When placing a lower bounding line on the boundary layer line in terms of speed in Figure</w:t>
      </w:r>
      <w:r>
        <w:t xml:space="preserve"> </w:t>
      </w:r>
      <w:hyperlink w:anchor="fig:04_dispersion_xy">
        <w:r>
          <w:rPr>
            <w:rStyle w:val="Hyperlink"/>
          </w:rPr>
          <w:t xml:space="preserve">[fig:04_dispersion_xy]</w:t>
        </w:r>
      </w:hyperlink>
      <w:r>
        <w:t xml:space="preserve">, a value of approximately 0.7</w:t>
      </w:r>
      <m:oMath>
        <m:r>
          <m:t>u</m:t>
        </m:r>
      </m:oMath>
      <w:r>
        <w:t xml:space="preserve"> </w:t>
      </w:r>
      <w:r>
        <w:t xml:space="preserve">seems to do a good job at bounding most of the boundary layer signal along with the free-stream velocity line.</w:t>
      </w:r>
    </w:p>
    <w:p>
      <w:pPr>
        <w:pStyle w:val="BodyText"/>
      </w:pPr>
      <w:r>
        <w:t xml:space="preserve">The next two major flow related structures deal with acoustic signals traveling in both directions through the wind-tunnel.</w:t>
      </w:r>
      <w:r>
        <w:t xml:space="preserve"> </w:t>
      </w:r>
      <w:r>
        <w:t xml:space="preserve">The downstream traveling acoustic wave,</w:t>
      </w:r>
      <w:r>
        <w:t xml:space="preserve"> </w:t>
      </w:r>
      <m:oMath>
        <m:r>
          <m:t>u</m:t>
        </m:r>
        <m:r>
          <m:t>+</m:t>
        </m:r>
        <m:r>
          <m:t>c</m:t>
        </m:r>
      </m:oMath>
      <w:r>
        <w:t xml:space="preserve">, typically has a low signal strength than the upstream traveling acoustic wave,</w:t>
      </w:r>
      <w:r>
        <w:t xml:space="preserve"> </w:t>
      </w:r>
      <m:oMath>
        <m:r>
          <m:t>u</m:t>
        </m:r>
        <m:r>
          <m:t>−</m:t>
        </m:r>
        <m:r>
          <m:t>c</m:t>
        </m:r>
      </m:oMath>
      <w:r>
        <w:t xml:space="preserve">, due to the downstream traveling wave having a longer wavelength and thus more signal being filtered out due to aperture filtering</w:t>
      </w:r>
      <w:r>
        <w:t xml:space="preserve"> </w:t>
      </w:r>
      <w:r>
        <w:t xml:space="preserve">.</w:t>
      </w:r>
      <w:r>
        <w:t xml:space="preserve"> </w:t>
      </w:r>
      <w:r>
        <w:t xml:space="preserve">At the low frequencies, the blade-passing frequency and its associated harmonics can be seen with regular spacing.</w:t>
      </w:r>
      <w:r>
        <w:t xml:space="preserve"> </w:t>
      </w:r>
      <w:r>
        <w:t xml:space="preserve">There also appears to be some constructive interference with the BPF and some of the aliased data around</w:t>
      </w:r>
      <w:r>
        <w:t xml:space="preserve"> </w:t>
      </w:r>
      <m:oMath>
        <m:sSub>
          <m:e>
            <m:r>
              <m:t>ξ</m:t>
            </m:r>
          </m:e>
          <m:sub>
            <m:r>
              <m:t>x</m:t>
            </m:r>
          </m:sub>
        </m:sSub>
        <m:r>
          <m:t>=</m:t>
        </m:r>
        <m:r>
          <m:t>±</m:t>
        </m:r>
        <m:r>
          <m:t>100</m:t>
        </m:r>
        <m:r>
          <m:t> </m:t>
        </m:r>
        <m:sSup>
          <m:e>
            <m:r>
              <m:t>m</m:t>
            </m:r>
          </m:e>
          <m:sup>
            <m:r>
              <m:t>−</m:t>
            </m:r>
            <m:r>
              <m:t>1</m:t>
            </m:r>
          </m:sup>
        </m:sSup>
      </m:oMath>
      <w:r>
        <w:t xml:space="preserve">.</w:t>
      </w:r>
    </w:p>
    <w:p>
      <w:pPr>
        <w:pStyle w:val="BodyText"/>
      </w:pPr>
      <w:r>
        <w:t xml:space="preserve">In both the horizontal and vertical moving plots the stationary modes are a prominent feature.</w:t>
      </w:r>
      <w:r>
        <w:t xml:space="preserve"> </w:t>
      </w:r>
      <w:r>
        <w:t xml:space="preserve">The two main features on the vertical moving disturbance plot is the signal at the speed of sound as well as some significant aliasing.</w:t>
      </w:r>
      <w:r>
        <w:t xml:space="preserve"> </w:t>
      </w:r>
      <w:r>
        <w:t xml:space="preserve">These to lines represent acoustic waves that are traversing either straight up or down.</w:t>
      </w:r>
      <w:r>
        <w:t xml:space="preserve"> </w:t>
      </w:r>
      <w:r>
        <w:t xml:space="preserve">Some of the high frequency spikes ( 3, 5, and 6-kHz) seems to be laying along these speed of sound lines in the vertical direction and stationary in the horizontal direction.</w:t>
      </w:r>
      <w:r>
        <w:t xml:space="preserve"> </w:t>
      </w:r>
      <w:r>
        <w:t xml:space="preserve">These spikes maybe something in the test-section itself, along the top and bottom walls that is being excited and resonating.</w:t>
      </w:r>
    </w:p>
    <w:p>
      <w:pPr>
        <w:pStyle w:val="Heading3"/>
      </w:pPr>
      <w:bookmarkStart w:id="94" w:name="d-representations-of-full-dispersion"/>
      <w:r>
        <w:t xml:space="preserve">3-D Representations of Full Dispersion</w:t>
      </w:r>
      <w:bookmarkEnd w:id="94"/>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but some details are lost.</w:t>
      </w:r>
      <w:r>
        <w:t xml:space="preserve"> </w:t>
      </w:r>
      <w:r>
        <w:t xml:space="preserve">The same data that has been previously shown in slice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w:t>
      </w:r>
      <w:r>
        <w:t xml:space="preserve">and shown from four different views.</w:t>
      </w:r>
    </w:p>
    <w:p>
      <w:pPr>
        <w:pStyle w:val="CaptionedFigure"/>
      </w:pPr>
      <w:r>
        <w:drawing>
          <wp:inline>
            <wp:extent cx="5041900" cy="6870700"/>
            <wp:effectExtent b="0" l="0" r="0" t="0"/>
            <wp:docPr descr="Three-dimensional view of the dispersion plot showing an isosurface at a power of 10^{-14} \mu m^2/Hz/m^{-1}/m^{-1}. The isosurface encompasses 99.9% of the power of the wavefront."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9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dispersion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The isosurface encompasses 99.9% of the power of the wavefront.</w:t>
      </w:r>
    </w:p>
    <w:p>
      <w:pPr>
        <w:pStyle w:val="BodyText"/>
      </w:pPr>
      <w:bookmarkStart w:id="96" w:name="fig:04_dispersion_3d"/>
      <w:r>
        <w:t xml:space="preserve">[fig:04_dispersion_3d]</w:t>
      </w:r>
      <w:bookmarkEnd w:id="96"/>
    </w:p>
    <w:p>
      <w:pPr>
        <w:pStyle w:val="BodyText"/>
      </w:pPr>
      <w:r>
        <w:t xml:space="preserve">This particular isosurface encompasses approximately 99.9% of the power of the optical disturbances with little aliased information represented.</w:t>
      </w:r>
      <w:r>
        <w:t xml:space="preserve"> </w:t>
      </w:r>
      <w:r>
        <w:t xml:space="preserve">The largest feature is the boundary layer which resembles an ellipsoid or elliptical wing.</w:t>
      </w:r>
      <w:r>
        <w:t xml:space="preserve"> </w:t>
      </w:r>
      <w:r>
        <w:t xml:space="preserve">The other main feature is the acoustic signal which appears as a cone which has been tilted over a little bit.</w:t>
      </w:r>
      <w:r>
        <w:t xml:space="preserve"> </w:t>
      </w:r>
      <w:r>
        <w:t xml:space="preserve">The acoustic signal has several predominate spikes which form at high temporal frequencies indicating that there may be a small number of dominate duct modes.</w:t>
      </w:r>
      <w:r>
        <w:t xml:space="preserve"> </w:t>
      </w:r>
      <w:r>
        <w:t xml:space="preserve">The last feature is the stationary modes which have a near constant shape and magnitude through all 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this three-dimensional dispersion but over a range of Mach numbers.</w:t>
      </w:r>
    </w:p>
    <w:p>
      <w:pPr>
        <w:pStyle w:val="BodyText"/>
      </w:pP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97"/>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98"/>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Three-dimensional view of dispersion plot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99"/>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00" w:name="fig:04_dispersion_mach"/>
      <w:r>
        <w:t xml:space="preserve">[fig:04_dispersion_mach]</w:t>
      </w:r>
      <w:bookmarkEnd w:id="100"/>
    </w:p>
    <w:p>
      <w:pPr>
        <w:pStyle w:val="BodyText"/>
      </w:pPr>
      <w:r>
        <w:t xml:space="preserve">All of these plots are of an isosurface with the same strength as used in Figure</w:t>
      </w:r>
      <w:r>
        <w:t xml:space="preserve"> </w:t>
      </w:r>
      <w:hyperlink w:anchor="fig:04_dispersion_3d">
        <w:r>
          <w:rPr>
            <w:rStyle w:val="Hyperlink"/>
          </w:rPr>
          <w:t xml:space="preserve">[fig:04_dispersion_3d]</w:t>
        </w:r>
      </w:hyperlink>
      <w:r>
        <w:t xml:space="preserve">.</w:t>
      </w:r>
      <w:r>
        <w:t xml:space="preserve"> </w:t>
      </w:r>
      <w:r>
        <w:t xml:space="preserve">For a Mach number of 0.3, top plot, the most noticeable feature is the stationary modes which do not seem to change much as the Mach number is increase.</w:t>
      </w:r>
      <w:r>
        <w:t xml:space="preserve"> </w:t>
      </w:r>
      <w:r>
        <w:t xml:space="preserve">This indicates that the stationary waves are mostly as measurement artifact that could be from either laser or camera noise.</w:t>
      </w:r>
      <w:r>
        <w:t xml:space="preserve"> </w:t>
      </w:r>
      <w:r>
        <w:t xml:space="preserve">The boundary layer signal increases in power significantly as Mach number is increased but also the slope is significantly increased as well.</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While the three-dimensional views offer some significant incite, sometimes the insides need a close look a shown in Figure</w:t>
      </w:r>
      <w:r>
        <w:t xml:space="preserve"> </w:t>
      </w:r>
      <w:hyperlink w:anchor="fig:04_dispersion_slices">
        <w:r>
          <w:rPr>
            <w:rStyle w:val="Hyperlink"/>
          </w:rPr>
          <w:t xml:space="preserve">[fig:04_dispersion_slices]</w:t>
        </w:r>
      </w:hyperlink>
      <w:r>
        <w:t xml:space="preserve">.</w:t>
      </w:r>
    </w:p>
    <w:p>
      <w:pPr>
        <w:pStyle w:val="CaptionedFigure"/>
      </w:pPr>
      <w:r>
        <w:drawing>
          <wp:inline>
            <wp:extent cx="5041900" cy="6870700"/>
            <wp:effectExtent b="0" l="0" r="0" t="0"/>
            <wp:docPr descr="Additional dispersion slices at various temporal 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0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Additional dispersion slices at various temporal frequencies.</w:t>
      </w:r>
    </w:p>
    <w:p>
      <w:pPr>
        <w:pStyle w:val="BodyText"/>
      </w:pPr>
      <w:bookmarkStart w:id="102" w:name="fig:04_dispersion_slices"/>
      <w:r>
        <w:t xml:space="preserve">[fig:04_dispersion_slices]</w:t>
      </w:r>
      <w:bookmarkEnd w:id="102"/>
    </w:p>
    <w:p>
      <w:pPr>
        <w:pStyle w:val="BodyText"/>
      </w:pPr>
      <w:r>
        <w:t xml:space="preserve">This figure shows slices of the dispersion array at several different temporal frequencies: a mean lensing slice at 0-Hz, the blade-passing frequency at 517-Hz, the second harmonic of the blade-passing frequency at 1551-Hz, and additional slices at 5, 10, and 20-kHz.</w:t>
      </w:r>
      <w:r>
        <w:t xml:space="preserve"> </w:t>
      </w:r>
      <w:r>
        <w:t xml:space="preserve">The mean lensing slice at 0-Hz shows a mostly axisymmetric pattern that is strongest in the center and dies out as the distance from the origin increases.</w:t>
      </w:r>
      <w:r>
        <w:t xml:space="preserve"> </w:t>
      </w:r>
      <w:r>
        <w:t xml:space="preserve">There appear to be the occasional spike radiating out from the center, most noticeably in line with the boundary layer signal.</w:t>
      </w:r>
    </w:p>
    <w:p>
      <w:pPr>
        <w:pStyle w:val="BodyText"/>
      </w:pPr>
      <w:r>
        <w:t xml:space="preserve">The next four slices show boundary layers structure slowly moving towards positive x-spatial frequencies.</w:t>
      </w:r>
      <w:r>
        <w:t xml:space="preserve"> </w:t>
      </w:r>
      <w:r>
        <w:t xml:space="preserve">It does appear to be rotated slightly counter-clockwise indicating that the interrogation beam is slightly rotated between the test section and the wavefront sensor.</w:t>
      </w:r>
      <w:r>
        <w:t xml:space="preserve"> </w:t>
      </w:r>
      <w:r>
        <w:t xml:space="preserve">The boundary layers signal at the lower frequencies appears to be more elliptically shaped while the higher frequencies appear to have a sharp drop in signal strength going towards the origin and are slightly more feathered going away.</w:t>
      </w:r>
      <w:r>
        <w:t xml:space="preserve"> </w:t>
      </w:r>
      <w:r>
        <w:t xml:space="preserve">This could be indicative of lower frequency disturbances in the boundary layer typically traveling at a more uniform speed very near the free-stream velocity likely being either in the outer boundary layer or free-stream tunnel turbulence.</w:t>
      </w:r>
      <w:r>
        <w:t xml:space="preserve"> </w:t>
      </w:r>
      <w:r>
        <w:t xml:space="preserve">The higher frequency disturbances seem to have a wide range of velocities that approach the free-stream velocity and are likely small structures that span some significant portion of the boundary layer.</w:t>
      </w:r>
    </w:p>
    <w:p>
      <w:pPr>
        <w:pStyle w:val="BodyText"/>
      </w:pPr>
      <w:r>
        <w:t xml:space="preserve">The acoustic disturbances show an interesting evolution as the frequency increase from fairly compact and strong signal just on the upstream traveling side of things around the blade-passing frequency to elliptical shaped rings at the higher frequencies.</w:t>
      </w:r>
      <w:r>
        <w:t xml:space="preserve"> </w:t>
      </w:r>
      <w:r>
        <w:t xml:space="preserve">At 20-kHz, there are two elliptical shapes that are easily identifiable, the smaller one is the signal that is actually present at that frequency while the other one is some aliased data due to a limited temporal sample rate.</w:t>
      </w:r>
      <w:r>
        <w:t xml:space="preserve"> </w:t>
      </w:r>
      <w:r>
        <w:t xml:space="preserve">The 10-kHz slice shows a little bit of acoustic aliasing</w:t>
      </w:r>
      <w:r>
        <w:t xml:space="preserve"> </w:t>
      </w:r>
      <w:r>
        <w:t xml:space="preserve">Both the 10 and 20-kHz acoustic rings show some favorable spatial frequencies which could also be seen in the three-dimensional view as spikes.</w:t>
      </w:r>
      <w:r>
        <w:t xml:space="preserve"> </w:t>
      </w:r>
      <w:r>
        <w:t xml:space="preserve">These two slices also show the center stationary modes that appear to be nearly identical.</w:t>
      </w:r>
    </w:p>
    <w:p>
      <w:pPr>
        <w:pStyle w:val="Heading3"/>
      </w:pPr>
      <w:bookmarkStart w:id="103" w:name="artificially-increased-sample-rate"/>
      <w:r>
        <w:t xml:space="preserve">Artificially Increased Sample Rate</w:t>
      </w:r>
      <w:bookmarkEnd w:id="103"/>
    </w:p>
    <w:p>
      <w:pPr>
        <w:pStyle w:val="FirstParagraph"/>
      </w:pPr>
      <w:r>
        <w:t xml:space="preserve">Aliased data has been partially discussed previously.</w:t>
      </w:r>
      <w:r>
        <w:t xml:space="preserve"> </w:t>
      </w:r>
      <w:r>
        <w:t xml:space="preserve">When a signal crosses a plane represented by one of the Nyquist frequencies (positive or negative) it transposed to the conjugate Nyquist frequency plane and continues on with the same gradient as before, which is shown in Figure</w:t>
      </w:r>
      <w:r>
        <w:t xml:space="preserve"> </w:t>
      </w:r>
      <w:hyperlink w:anchor="fig:04_dispersion_supersample">
        <w:r>
          <w:rPr>
            <w:rStyle w:val="Hyperlink"/>
          </w:rPr>
          <w:t xml:space="preserve">[fig:04_dispersion_supersample]</w:t>
        </w:r>
      </w:hyperlink>
      <w:r>
        <w:t xml:space="preserve"> </w:t>
      </w:r>
      <w:r>
        <w:t xml:space="preserve">using the horizontal and vertical dispersion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04"/>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05" w:name="fig:04_dispersion_supersample"/>
      <w:r>
        <w:t xml:space="preserve">[fig:04_dispersion_supersample]</w:t>
      </w:r>
      <w:bookmarkEnd w:id="105"/>
    </w:p>
    <w:p>
      <w:pPr>
        <w:pStyle w:val="BodyText"/>
      </w:pPr>
      <w:r>
        <w:t xml:space="preserve">Here the black box represents the original dispersion plot, while outside of that box is data that has an artificially increased sample rate.</w:t>
      </w:r>
      <w:r>
        <w:t xml:space="preserve"> </w:t>
      </w:r>
      <w:r>
        <w:t xml:space="preserve">This process can be accomplished by simply tiling the entire dispersion array in the desired dimension.</w:t>
      </w:r>
      <w:r>
        <w:t xml:space="preserve"> </w:t>
      </w:r>
      <w:r>
        <w:t xml:space="preserve">In this case the dispersion array was tiled in a three-by-three grid for each of the horizontal and vertical slices.</w:t>
      </w:r>
      <w:r>
        <w:t xml:space="preserve"> </w:t>
      </w:r>
      <w:r>
        <w:t xml:space="preserve">Along the spatial Nyquist frequency edges, there is a significant dip in the signal strength which would result in a spatial super sampling to have a significant loss of signal at these frequencies.</w:t>
      </w:r>
    </w:p>
    <w:p>
      <w:pPr>
        <w:pStyle w:val="BodyText"/>
      </w:pPr>
      <w:r>
        <w:t xml:space="preserve">On the upstream moving disturbance side there is some noticeable aliasing that is present including a significant spike at 18-kHz (-80-</w:t>
      </w:r>
      <m:oMath>
        <m:sSup>
          <m:e>
            <m:r>
              <m:t>m</m:t>
            </m:r>
          </m:e>
          <m:sup>
            <m:r>
              <m:t>−</m:t>
            </m:r>
            <m:r>
              <m:t>1</m:t>
            </m:r>
          </m:sup>
        </m:sSup>
      </m:oMath>
      <w:r>
        <w:t xml:space="preserve">) while aliased and about 31-kHz (-200-</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Just as the aliased signal is unaliased into the higher frequencies, non-aliased data is aliased into higher frequencies.</w:t>
      </w:r>
      <w:r>
        <w:t xml:space="preserve"> </w:t>
      </w:r>
      <w:r>
        <w:t xml:space="preserve">This means that some sort of filtering technique will need to be employed.</w:t>
      </w:r>
      <w:r>
        <w:t xml:space="preserve"> </w:t>
      </w:r>
      <w:r>
        <w:t xml:space="preserve">These filters should not only be designed to remove the aliased data from actual sample but also the aliased data from the super sampled frequencies.</w:t>
      </w:r>
    </w:p>
    <w:p>
      <w:pPr>
        <w:pStyle w:val="Heading1"/>
      </w:pPr>
      <w:bookmarkStart w:id="106" w:name="synthetic-wavefront"/>
      <w:r>
        <w:t xml:space="preserve">Synthetic Wavefront</w:t>
      </w:r>
      <w:bookmarkEnd w:id="106"/>
    </w:p>
    <w:p>
      <w:pPr>
        <w:pStyle w:val="FirstParagraph"/>
      </w:pPr>
      <w:r>
        <w:t xml:space="preserve">In order to best understand how some basic filters preform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is done by creating an input dispersion plot where each source component is separately generated with parameters that can be modified to alter the output signal as necessary.</w:t>
      </w:r>
      <w:r>
        <w:t xml:space="preserve"> </w:t>
      </w:r>
      <w:r>
        <w:t xml:space="preserve">Signals that are assumed to be statistically independent are converted into dimensional space separately and then summed together.</w:t>
      </w:r>
      <w:r>
        <w:t xml:space="preserve"> </w:t>
      </w:r>
      <w:r>
        <w:t xml:space="preserve">While signals that are assumed to be related to one another (such as the sound and vibration components) are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07"/>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08" w:name="fig:05_synthetic_dispersion_input"/>
      <w:r>
        <w:t xml:space="preserve">[fig:05_synthetic_dispersion_input]</w:t>
      </w:r>
      <w:bookmarkEnd w:id="108"/>
    </w:p>
    <w:p>
      <w:pPr>
        <w:pStyle w:val="BodyText"/>
      </w:pPr>
      <w:r>
        <w:t xml:space="preserve">The aero-optical signal is shown in red, the stationary modes in blue, duct acoustics in magenta, blade-passing frequency related corruption in green, slowly varying mean-lensing in yellow, and background in cyan.</w:t>
      </w:r>
    </w:p>
    <w:p>
      <w:pPr>
        <w:pStyle w:val="BodyText"/>
      </w:pPr>
      <w:r>
        <w:t xml:space="preserve">Wavefronts were generated to approximate the sample conditions in that the data presented in Figure</w:t>
      </w:r>
      <w:r>
        <w:t xml:space="preserve"> </w:t>
      </w:r>
      <w:hyperlink w:anchor="fig:04_dispersion_3d">
        <w:r>
          <w:rPr>
            <w:rStyle w:val="Hyperlink"/>
          </w:rPr>
          <w:t xml:space="preserve">[fig:04_dispersion_3d]</w:t>
        </w:r>
      </w:hyperlink>
      <w:r>
        <w:t xml:space="preserve"> </w:t>
      </w:r>
      <w:r>
        <w:t xml:space="preserve">were measured with.</w:t>
      </w:r>
      <w:r>
        <w:t xml:space="preserve"> </w:t>
      </w:r>
      <w:r>
        <w:t xml:space="preserve">The sample rate was 200 m</w:t>
      </w:r>
      <m:oMath>
        <m:sSup>
          <m:e>
            <m:r>
              <m:t>​</m:t>
            </m:r>
          </m:e>
          <m:sup>
            <m:r>
              <m:t>−</m:t>
            </m:r>
            <m:r>
              <m:t>1</m:t>
            </m:r>
          </m:sup>
        </m:sSup>
      </m:oMath>
      <w:r>
        <w:t xml:space="preserve"> </w:t>
      </w:r>
      <w:r>
        <w:t xml:space="preserve">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The speed of sound was chosen to be 340 m/s, with a Mach number of 0.6, and a boundary layer velocity of 163.2 m/s (</w:t>
      </w:r>
      <m:oMath>
        <m:r>
          <m:t>0.8</m:t>
        </m:r>
        <m:sSub>
          <m:e>
            <m:r>
              <m:t>U</m:t>
            </m:r>
          </m:e>
          <m:sub>
            <m:r>
              <m:t>∞</m:t>
            </m:r>
          </m:sub>
        </m:sSub>
      </m:oMath>
      <w:r>
        <w:t xml:space="preserve">).</w:t>
      </w:r>
    </w:p>
    <w:p>
      <w:pPr>
        <w:pStyle w:val="BodyText"/>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FirstParagraph"/>
      </w:pPr>
      <w:r>
        <w:t xml:space="preserve">The code used to generate the synthetic wavefront used in this section is shown in Listing</w:t>
      </w:r>
      <w:r>
        <w:t xml:space="preserve"> </w:t>
      </w:r>
      <w:hyperlink w:anchor="code:sc_synthetic_wavefront">
        <w:r>
          <w:rPr>
            <w:rStyle w:val="Hyperlink"/>
          </w:rPr>
          <w:t xml:space="preserve">[code:sc_synthetic_wavefront]</w:t>
        </w:r>
      </w:hyperlink>
      <w:r>
        <w:t xml:space="preserve">.</w:t>
      </w:r>
    </w:p>
    <w:p>
      <w:pPr>
        <w:pStyle w:val="Heading2"/>
      </w:pPr>
      <w:bookmarkStart w:id="109" w:name="aero-optical-signal"/>
      <w:r>
        <w:t xml:space="preserve">Aero-Optical Signal</w:t>
      </w:r>
      <w:bookmarkEnd w:id="109"/>
    </w:p>
    <w:p>
      <w:pPr>
        <w:pStyle w:val="FirstParagraph"/>
      </w:pPr>
      <w:r>
        <w:t xml:space="preserve">The aero-optical signal which is approximating an optical beam passing through a boundary layers normal to each of the test section walls.</w:t>
      </w:r>
      <w:r>
        <w:t xml:space="preserve"> </w:t>
      </w:r>
      <w:r>
        <w:t xml:space="preserve">This signal was approximated by creating an ellipsoid in the plane of the feature’s velocity and normalizing the radius by some arbitrary factors to roughly match the shape of the measured dispersion plot shown in Figure</w:t>
      </w:r>
      <w:r>
        <w:t xml:space="preserve"> </w:t>
      </w:r>
      <w:hyperlink w:anchor="fig:04_dispersion_3d">
        <w:r>
          <w:rPr>
            <w:rStyle w:val="Hyperlink"/>
          </w:rPr>
          <w:t xml:space="preserve">[fig:04_dispersion_3d]</w:t>
        </w:r>
      </w:hyperlink>
      <w:r>
        <w:t xml:space="preserve">.</w:t>
      </w:r>
      <w:r>
        <w:t xml:space="preserve"> </w:t>
      </w:r>
      <w:r>
        <w:t xml:space="preserve">The dispersion magnitude was then calculated by applying Equation</w:t>
      </w:r>
      <w:r>
        <w:t xml:space="preserve"> </w:t>
      </w:r>
      <w:hyperlink w:anchor="eqn:05_wavefront_strength">
        <w:r>
          <w:rPr>
            <w:rStyle w:val="Hyperlink"/>
          </w:rPr>
          <w:t xml:space="preserve">[eqn:05_wavefront_strength]</w:t>
        </w:r>
      </w:hyperlink>
      <w:r>
        <w:t xml:space="preserve">, with relevant code shown on Lines 19-30 of Listing</w:t>
      </w:r>
      <w:r>
        <w:t xml:space="preserve"> </w:t>
      </w:r>
      <w:hyperlink w:anchor="code:sc_synthetic_wavefront">
        <w:r>
          <w:rPr>
            <w:rStyle w:val="Hyperlink"/>
          </w:rPr>
          <w:t xml:space="preserve">[code:sc_synthetic_wavefront]</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Heading2"/>
      </w:pPr>
      <w:bookmarkStart w:id="110" w:name="stationary-mode-signals"/>
      <w:r>
        <w:t xml:space="preserve">Stationary Mode Signals</w:t>
      </w:r>
      <w:bookmarkEnd w:id="110"/>
    </w:p>
    <w:p>
      <w:pPr>
        <w:pStyle w:val="FirstParagraph"/>
      </w:pPr>
      <w:r>
        <w:t xml:space="preserve">The stationary modes in Figure</w:t>
      </w:r>
      <w:r>
        <w:t xml:space="preserve"> </w:t>
      </w:r>
      <w:hyperlink w:anchor="fig:04_dispersion_3d">
        <w:r>
          <w:rPr>
            <w:rStyle w:val="Hyperlink"/>
          </w:rPr>
          <w:t xml:space="preserve">[fig:04_dispersion_3d]</w:t>
        </w:r>
      </w:hyperlink>
      <w:r>
        <w:t xml:space="preserve"> </w:t>
      </w:r>
      <w:r>
        <w:t xml:space="preserve">appear to be temporally white-noise with the spatial frequencies forming an epicycloid of</w:t>
      </w:r>
      <w:r>
        <w:t xml:space="preserve"> </w:t>
      </w:r>
      <m:oMath>
        <m:r>
          <m:t>k</m:t>
        </m:r>
        <m:r>
          <m:t>=</m:t>
        </m:r>
        <m:r>
          <m:t>2</m:t>
        </m:r>
      </m:oMath>
      <w:r>
        <w:t xml:space="preserve">.</w:t>
      </w:r>
      <w:r>
        <w:t xml:space="preserve"> </w:t>
      </w:r>
      <w:r>
        <w:t xml:space="preserve">This shape was further simplified using a single trigonometric function to represent the normalization function of the radial spatial frequency,</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e>
              </m:rad>
            </m:den>
          </m:f>
          <m:r>
            <m:rPr>
              <m:nor/>
              <m:sty m:val="p"/>
            </m:rPr>
            <m:t>,</m:t>
          </m:r>
        </m:oMath>
      </m:oMathPara>
    </w:p>
    <w:p>
      <w:pPr>
        <w:pStyle w:val="FirstParagraph"/>
      </w:pPr>
      <w:r>
        <w:t xml:space="preserve">this makes an epicycloidal like shape which has a smooth derivative.</w:t>
      </w:r>
      <w:r>
        <w:t xml:space="preserve"> </w:t>
      </w:r>
      <w:r>
        <w:t xml:space="preserve">This dispersion component is shown in blue in Figure</w:t>
      </w:r>
      <w:r>
        <w:t xml:space="preserve"> </w:t>
      </w:r>
      <w:hyperlink w:anchor="fig:05_synthetic_dispersion_input">
        <w:r>
          <w:rPr>
            <w:rStyle w:val="Hyperlink"/>
          </w:rPr>
          <w:t xml:space="preserve">[fig:05_synthetic_dispersion_input]</w:t>
        </w:r>
      </w:hyperlink>
      <w:r>
        <w:t xml:space="preserve"> </w:t>
      </w:r>
      <w:r>
        <w:t xml:space="preserve">and the relevant code shown in Lines 61-66 of Listing</w:t>
      </w:r>
      <w:r>
        <w:t xml:space="preserve"> </w:t>
      </w:r>
      <w:hyperlink w:anchor="code:sc_synthetic_wavefront">
        <w:r>
          <w:rPr>
            <w:rStyle w:val="Hyperlink"/>
          </w:rPr>
          <w:t xml:space="preserve">[code:sc_synthetic_wavefront]</w:t>
        </w:r>
      </w:hyperlink>
      <w:r>
        <w:t xml:space="preserve">.</w:t>
      </w:r>
    </w:p>
    <w:p>
      <w:pPr>
        <w:pStyle w:val="Heading2"/>
      </w:pPr>
      <w:bookmarkStart w:id="111" w:name="sound-vibration-signals"/>
      <w:r>
        <w:t xml:space="preserve">Sound &amp; Vibration Signals</w:t>
      </w:r>
      <w:bookmarkEnd w:id="111"/>
    </w:p>
    <w:p>
      <w:pPr>
        <w:pStyle w:val="FirstParagraph"/>
      </w:pPr>
      <w:r>
        <w:t xml:space="preserve">The sound &amp;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r>
        <w:t xml:space="preserve"> </w:t>
      </w:r>
      <w:r>
        <w:t xml:space="preserve">Like the stationary modes, the blade-passing frequency disturbances were modeled with the simplified epicycloid narrow-band disc and each harmonic was modulated by using a low-pass filter offset to the blade-passing frequency.</w:t>
      </w:r>
      <w:r>
        <w:t xml:space="preserve"> </w:t>
      </w:r>
      <w:r>
        <w:t xml:space="preserve">The code for the blade-passing frequency disturbances is shown in Lines 97-113 of Listing</w:t>
      </w:r>
      <w:r>
        <w:t xml:space="preserve"> </w:t>
      </w:r>
      <w:hyperlink w:anchor="code:sc_synthetic_wavefront">
        <w:r>
          <w:rPr>
            <w:rStyle w:val="Hyperlink"/>
          </w:rPr>
          <w:t xml:space="preserve">[code:sc_synthetic_wavefront]</w:t>
        </w:r>
      </w:hyperlink>
      <w:r>
        <w:t xml:space="preserve">.</w:t>
      </w:r>
    </w:p>
    <w:p>
      <w:pPr>
        <w:pStyle w:val="BodyText"/>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r>
        <w:t xml:space="preserve"> </w:t>
      </w:r>
      <w:r>
        <w:t xml:space="preserve">The strength of the disturbance was decreased logarithmically in temporal frequency as shown in the code in Lines 183-200 of Listing</w:t>
      </w:r>
      <w:r>
        <w:t xml:space="preserve"> </w:t>
      </w:r>
      <w:hyperlink w:anchor="code:sc_synthetic_wavefront">
        <w:r>
          <w:rPr>
            <w:rStyle w:val="Hyperlink"/>
          </w:rPr>
          <w:t xml:space="preserve">[code:sc_synthetic_wavefront]</w:t>
        </w:r>
      </w:hyperlink>
      <w:r>
        <w:t xml:space="preserve">.</w:t>
      </w:r>
    </w:p>
    <w:p>
      <w:pPr>
        <w:pStyle w:val="Heading2"/>
      </w:pPr>
      <w:bookmarkStart w:id="112" w:name="mean-lensing-signal"/>
      <w:r>
        <w:t xml:space="preserve">Mean Lensing Signal</w:t>
      </w:r>
      <w:bookmarkEnd w:id="112"/>
    </w:p>
    <w:p>
      <w:pPr>
        <w:pStyle w:val="FirstParagraph"/>
      </w:pP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a stretched version of the simplified epicycloid and represents the slowly varying spatial disturbance.</w:t>
      </w:r>
      <w:r>
        <w:t xml:space="preserve"> </w:t>
      </w:r>
      <w:r>
        <w:t xml:space="preserve">The relevant code is shown on Lines 144-152 of Listing</w:t>
      </w:r>
      <w:r>
        <w:t xml:space="preserve"> </w:t>
      </w:r>
      <w:hyperlink w:anchor="code:sc_synthetic_wavefront">
        <w:r>
          <w:rPr>
            <w:rStyle w:val="Hyperlink"/>
          </w:rPr>
          <w:t xml:space="preserve">[code:sc_synthetic_wavefront]</w:t>
        </w:r>
      </w:hyperlink>
      <w:r>
        <w:t xml:space="preserve">.</w:t>
      </w:r>
    </w:p>
    <w:p>
      <w:pPr>
        <w:pStyle w:val="Heading2"/>
      </w:pPr>
      <w:bookmarkStart w:id="113" w:name="background-noise-signal"/>
      <w:r>
        <w:t xml:space="preserve">Background Noise Signal</w:t>
      </w:r>
      <w:bookmarkEnd w:id="113"/>
    </w:p>
    <w:p>
      <w:pPr>
        <w:pStyle w:val="FirstParagraph"/>
      </w:pP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the only component that did not use the hyperbola to scale the signal but instead was just normally distributed random noise with a mean noise level and deviation as inputs.</w:t>
      </w:r>
      <w:r>
        <w:t xml:space="preserve"> </w:t>
      </w:r>
      <w:r>
        <w:t xml:space="preserve">The relevant code is shown in Lines 230-234 of Listing</w:t>
      </w:r>
      <w:r>
        <w:t xml:space="preserve"> </w:t>
      </w:r>
      <w:hyperlink w:anchor="code:sc_synthetic_wavefront">
        <w:r>
          <w:rPr>
            <w:rStyle w:val="Hyperlink"/>
          </w:rPr>
          <w:t xml:space="preserve">[code:sc_synthetic_wavefront]</w:t>
        </w:r>
      </w:hyperlink>
      <w:r>
        <w:t xml:space="preserve">.</w:t>
      </w:r>
    </w:p>
    <w:p>
      <w:pPr>
        <w:pStyle w:val="Heading2"/>
      </w:pPr>
      <w:bookmarkStart w:id="114" w:name="synthetic-wavefront-creation"/>
      <w:r>
        <w:t xml:space="preserve">Synthetic Wavefront Creation</w:t>
      </w:r>
      <w:bookmarkEnd w:id="114"/>
    </w:p>
    <w:p>
      <w:pPr>
        <w:pStyle w:val="FirstParagraph"/>
      </w:pPr>
      <w:r>
        <w:t xml:space="preserve">A synthetic signal can be created from a power spectra by solving for</w:t>
      </w:r>
      <w:r>
        <w:t xml:space="preserve"> </w:t>
      </w:r>
      <m:oMath>
        <m:r>
          <m:t>x</m:t>
        </m:r>
      </m:oMath>
      <w:r>
        <w:t xml:space="preserve"> </w:t>
      </w:r>
      <w:r>
        <w:t xml:space="preserve">in Equation</w:t>
      </w:r>
      <w:r>
        <w:t xml:space="preserve"> </w:t>
      </w:r>
      <w:hyperlink w:anchor="eqn:05_basic_sxx">
        <w:r>
          <w:rPr>
            <w:rStyle w:val="Hyperlink"/>
          </w:rPr>
          <w:t xml:space="preserve">[eqn:05_basic_sxx]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 and the phases on either side of it are conjugates of one another.</w:t>
      </w:r>
      <w:r>
        <w:t xml:space="preserve"> </w:t>
      </w:r>
      <w:r>
        <w:t xml:space="preserve">The code for creating a wavefront from a dispersion plot is shown in Lines 336-340 of Listing</w:t>
      </w:r>
      <w:r>
        <w:t xml:space="preserve"> </w:t>
      </w:r>
      <w:hyperlink w:anchor="code:sc_synthetic_wavefront">
        <w:r>
          <w:rPr>
            <w:rStyle w:val="Hyperlink"/>
          </w:rPr>
          <w:t xml:space="preserve">[code:sc_synthetic_wavefront]</w:t>
        </w:r>
      </w:hyperlink>
      <w:r>
        <w:t xml:space="preserve"> </w:t>
      </w:r>
      <w:r>
        <w:t xml:space="preserve">and is specifically creating the wavefront for the aero-optical signal but other signals are generated using the same basic code.</w:t>
      </w:r>
      <w:r>
        <w:t xml:space="preserve"> </w:t>
      </w:r>
      <w:r>
        <w:t xml:space="preserve">Note that the first three lines are to get the set of phases properly configured that creates conjugate phases rotated about the origin.</w:t>
      </w:r>
    </w:p>
    <w:p>
      <w:pPr>
        <w:pStyle w:val="BodyText"/>
      </w:pPr>
      <w:r>
        <w:t xml:space="preserve">It was assumed that the aero-optical signal, the stationary modes, and the background noise were statistically independent of one another and the sound and vibration combination of modes and as such could be separately transformed into physical space.</w:t>
      </w:r>
      <w:r>
        <w:t xml:space="preserve"> </w:t>
      </w:r>
      <w:r>
        <w:t xml:space="preserve">While 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being a separately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15"/>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16"/>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17" w:name="fig:05_synthetic_frames"/>
      <w:r>
        <w:t xml:space="preserve">[fig:05_synthetic_frames]</w:t>
      </w:r>
      <w:bookmarkEnd w:id="117"/>
    </w:p>
    <w:p>
      <w:pPr>
        <w:pStyle w:val="BodyText"/>
      </w:pPr>
      <w:r>
        <w:t xml:space="preserve">Flow is from right to left.</w:t>
      </w:r>
      <w:r>
        <w:t xml:space="preserve"> </w:t>
      </w:r>
      <w:r>
        <w:t xml:space="preserve">The aero-optical signal is often times noticeable in the total wavefront signal, but can be easily overpowered by the various contamination sources.</w:t>
      </w:r>
    </w:p>
    <w:p>
      <w:pPr>
        <w:pStyle w:val="Heading2"/>
      </w:pPr>
      <w:bookmarkStart w:id="118" w:name="comparison-to-measured-data"/>
      <w:r>
        <w:t xml:space="preserve">Comparison to Measured Data</w:t>
      </w:r>
      <w:bookmarkEnd w:id="118"/>
    </w:p>
    <w:p>
      <w:pPr>
        <w:pStyle w:val="FirstParagraph"/>
      </w:pPr>
      <w:r>
        <w:t xml:space="preserve">A dispersion plot of the total synthetic wavefront is shown in Figure</w:t>
      </w:r>
      <w:r>
        <w:t xml:space="preserve"> </w:t>
      </w:r>
      <w:hyperlink w:anchor="fig:05_dispersion_synthetic">
        <w:r>
          <w:rPr>
            <w:rStyle w:val="Hyperlink"/>
          </w:rPr>
          <w:t xml:space="preserve">[fig:05_dispersion_synthetic]</w:t>
        </w:r>
      </w:hyperlink>
      <w:r>
        <w:t xml:space="preserve">.</w:t>
      </w:r>
    </w:p>
    <w:p>
      <w:pPr>
        <w:pStyle w:val="CaptionedFigure"/>
      </w:pPr>
      <w:r>
        <w:drawing>
          <wp:inline>
            <wp:extent cx="5041900" cy="68707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synthetic.eps" id="0" name="Picture"/>
                    <pic:cNvPicPr>
                      <a:picLocks noChangeArrowheads="1" noChangeAspect="1"/>
                    </pic:cNvPicPr>
                  </pic:nvPicPr>
                  <pic:blipFill>
                    <a:blip r:embed="rId11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20" w:name="fig:05_dispersion_synthetic"/>
      <w:r>
        <w:t xml:space="preserve">[fig:05_dispersion_synthetic]</w:t>
      </w:r>
      <w:bookmarkEnd w:id="120"/>
    </w:p>
    <w:p>
      <w:pPr>
        <w:pStyle w:val="BodyText"/>
      </w:pPr>
      <w:r>
        <w:t xml:space="preserve">In this view the aero-optical signal is more noticeable but there still remains some significant overlap with the various contamination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 spatial time-averaged RMS of</w:t>
      </w:r>
      <w:r>
        <w:t xml:space="preserve"> </w:t>
      </w:r>
      <m:oMath>
        <m:r>
          <m:t>0.0112</m:t>
        </m:r>
        <m:r>
          <m:t>±</m:t>
        </m:r>
        <m:r>
          <m:t>0.0006</m:t>
        </m:r>
        <m:r>
          <m:t>μ</m:t>
        </m:r>
        <m:r>
          <m:t>m</m:t>
        </m:r>
      </m:oMath>
      <w:r>
        <w:t xml:space="preserve"> </w:t>
      </w:r>
      <w:r>
        <w:t xml:space="preserve">with the aero-optical only signal having a spatial time-averaged RMS 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 spatial time-averaged RMS of</w:t>
      </w:r>
      <w:r>
        <w:t xml:space="preserve"> </w:t>
      </w:r>
      <m:oMath>
        <m:r>
          <m:t>0.0874</m:t>
        </m:r>
        <m:r>
          <m:t>±</m:t>
        </m:r>
        <m:r>
          <m:t>0.0263</m:t>
        </m:r>
        <m:r>
          <m:t>μ</m:t>
        </m:r>
        <m:r>
          <m:t>m</m:t>
        </m:r>
      </m:oMath>
      <w:r>
        <w:t xml:space="preserve">.</w:t>
      </w:r>
      <w:r>
        <w:t xml:space="preserve"> </w:t>
      </w:r>
      <w:r>
        <w:t xml:space="preserve">The overall spatial RMS 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r>
        <w:t xml:space="preserve"> </w:t>
      </w:r>
      <w:r>
        <w:t xml:space="preserve">Double Check line numbers for the Listings.</w:t>
      </w:r>
    </w:p>
    <w:p>
      <w:pPr>
        <w:pStyle w:val="Heading1"/>
      </w:pPr>
      <w:bookmarkStart w:id="121" w:name="chap:06_single_filter"/>
      <w:r>
        <w:t xml:space="preserve">Single Sensor Filtering Techniques</w:t>
      </w:r>
      <w:bookmarkEnd w:id="121"/>
    </w:p>
    <w:p>
      <w:pPr>
        <w:pStyle w:val="FirstParagraph"/>
      </w:pPr>
      <w:r>
        <w:t xml:space="preserve">Show some dispersions of POD modes and discuss whether or not POD filtering maybe a viable option.</w:t>
      </w:r>
    </w:p>
    <w:p>
      <w:pPr>
        <w:pStyle w:val="BodyText"/>
      </w:pPr>
      <w:r>
        <w:t xml:space="preserve">A filter is a function,</w:t>
      </w:r>
      <w:r>
        <w:t xml:space="preserve"> </w:t>
      </w:r>
      <m:oMath>
        <m:r>
          <m:t>G</m:t>
        </m:r>
        <m:r>
          <m:t>(</m:t>
        </m:r>
        <m:r>
          <m:rPr>
            <m:sty m:val="b"/>
          </m:rPr>
          <m:t>ω</m:t>
        </m:r>
        <m:r>
          <m:t>)</m:t>
        </m:r>
      </m:oMath>
      <w:r>
        <w:t xml:space="preserve">, that describes the gain a signal will experience in frequency space.</w:t>
      </w:r>
      <w:r>
        <w:t xml:space="preserve"> </w:t>
      </w:r>
      <w:r>
        <w:t xml:space="preserve">In the simplest case, the filtered signal is the inverse Fourier transform of the gain multiplied by the Fourier transform of the signal.</w:t>
      </w:r>
      <w:r>
        <w:t xml:space="preserve"> </w:t>
      </w:r>
      <w:r>
        <w:t xml:space="preserve">Additionally, a windowing function,</w:t>
      </w:r>
      <w:r>
        <w:t xml:space="preserve"> </w:t>
      </w:r>
      <m:oMath>
        <m:r>
          <m:t>W</m:t>
        </m:r>
        <m:r>
          <m:t>(</m:t>
        </m:r>
        <m:r>
          <m:rPr>
            <m:sty m:val="b"/>
          </m:rPr>
          <m:t>x</m:t>
        </m:r>
        <m:r>
          <m:t>)</m:t>
        </m:r>
      </m:oMath>
      <w:r>
        <w:t xml:space="preserve">, can be used to help suppress finite sampling effects,</w:t>
      </w:r>
    </w:p>
    <w:p>
      <w:pPr>
        <w:pStyle w:val="BodyText"/>
      </w:pPr>
      <w:r>
        <w:t xml:space="preserve">$$f_F(\mathbf{x}) = \real\left(\frac{\ifftn[G(\mathbf{\omega})\cdot\fftn\{f(\mathbf{x})\cdot W(\mathbf{x})\}]}{W(\mathbf{x})}\right)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r>
        <w:t xml:space="preserve"> </w:t>
      </w:r>
      <w:r>
        <w:t xml:space="preserve">Depending on the windowing function some data could be destroyed during this process if there is a zero present due to the possibility of dividing by zero.</w:t>
      </w:r>
    </w:p>
    <w:p>
      <w:pPr>
        <w:pStyle w:val="BodyText"/>
      </w:pPr>
      <w:r>
        <w:t xml:space="preserve">A basic MATLAB code for applying a filter to a wavefront using a separate function for both generating and applying the gain function which is presented in Listing</w:t>
      </w:r>
      <w:r>
        <w:t xml:space="preserve"> </w:t>
      </w:r>
      <w:hyperlink w:anchor="code:sc_basic_wavefront_filters">
        <w:r>
          <w:rPr>
            <w:rStyle w:val="Hyperlink"/>
          </w:rPr>
          <w:t xml:space="preserve">[code:sc_basic_wavefront_filters]</w:t>
        </w:r>
      </w:hyperlink>
      <w:r>
        <w:t xml:space="preserve">.</w:t>
      </w:r>
      <w:r>
        <w:t xml:space="preserve"> </w:t>
      </w:r>
      <w:r>
        <w:t xml:space="preserve">This code generates a windowing function as described by Equations</w:t>
      </w:r>
      <w:r>
        <w:t xml:space="preserve"> </w:t>
      </w:r>
      <w:hyperlink w:anchor="eqn:04_hann_window">
        <w:r>
          <w:rPr>
            <w:rStyle w:val="Hyperlink"/>
          </w:rPr>
          <w:t xml:space="preserve">[eqn:04_hann_window]</w:t>
        </w:r>
      </w:hyperlink>
      <w:r>
        <w:t xml:space="preserve">,</w:t>
      </w:r>
      <w:r>
        <w:t xml:space="preserve"> </w:t>
      </w:r>
      <w:hyperlink w:anchor="eqn:04_window_sep">
        <w:r>
          <w:rPr>
            <w:rStyle w:val="Hyperlink"/>
          </w:rPr>
          <w:t xml:space="preserve">[eqn:04_window_sep]</w:t>
        </w:r>
      </w:hyperlink>
      <w:r>
        <w:t xml:space="preserve">, and</w:t>
      </w:r>
      <w:r>
        <w:t xml:space="preserve"> </w:t>
      </w:r>
      <w:hyperlink w:anchor="eqn:04_window_space_arb">
        <w:r>
          <w:rPr>
            <w:rStyle w:val="Hyperlink"/>
          </w:rPr>
          <w:t xml:space="preserve">[eqn:04_window_space_arb]</w:t>
        </w:r>
      </w:hyperlink>
      <w:r>
        <w:t xml:space="preserve">.</w:t>
      </w:r>
      <w:r>
        <w:t xml:space="preserve"> </w:t>
      </w:r>
      <w:r>
        <w:t xml:space="preserve">The temporal windowing function was generated with an additional two terms such that the end points which are equal to zero could be removed to prevent the first and last frames from being destroyed.</w:t>
      </w:r>
      <w:r>
        <w:t xml:space="preserve"> </w:t>
      </w:r>
      <w:r>
        <w:t xml:space="preserve">Likewise, the spatial window used the arbitrary aperture function which ensures that all of the points inside of the aperture are non-zero.</w:t>
      </w:r>
      <w:r>
        <w:t xml:space="preserve"> </w:t>
      </w:r>
      <w:r>
        <w:t xml:space="preserve">In some cases, a windowing function was not used due to filtered wavefront having a far greater magnitude in some places despite the precautions used.</w:t>
      </w:r>
      <w:r>
        <w:t xml:space="preserve"> </w:t>
      </w:r>
      <w:r>
        <w:t xml:space="preserve">The filter presented in this code sample is a second order temporal high-pass filter with a cut-off frequency of 2000 Hz.</w:t>
      </w:r>
      <w:r>
        <w:t xml:space="preserve"> </w:t>
      </w:r>
      <w:r>
        <w:t xml:space="preserve">The function</w:t>
      </w:r>
      <w:r>
        <w:t xml:space="preserve"> </w:t>
      </w:r>
      <w:r>
        <w:rPr>
          <w:rStyle w:val="VerbatimChar"/>
        </w:rPr>
        <w:t xml:space="preserve">WFfilter</w:t>
      </w:r>
      <w:r>
        <w:t xml:space="preserve"> </w:t>
      </w:r>
      <w:r>
        <w:t xml:space="preserve">takes input based on a normalized cut-point in reference to the sample rate.</w:t>
      </w:r>
    </w:p>
    <w:p>
      <w:pPr>
        <w:pStyle w:val="Heading2"/>
      </w:pPr>
      <w:bookmarkStart w:id="122" w:name="temporal-filter-methods"/>
      <w:r>
        <w:t xml:space="preserve">Temporal Filter Methods</w:t>
      </w:r>
      <w:bookmarkEnd w:id="122"/>
    </w:p>
    <w:p>
      <w:pPr>
        <w:pStyle w:val="FirstParagraph"/>
      </w:pPr>
      <w:r>
        <w:t xml:space="preserve">The methods presented in this section are based on Butterworth filters</w:t>
      </w:r>
      <w:r>
        <w:t xml:space="preserve"> </w:t>
      </w:r>
      <w:r>
        <w:t xml:space="preserve"> </w:t>
      </w:r>
      <w:r>
        <w:t xml:space="preserve">but could easily be extended to other types of filters.</w:t>
      </w:r>
      <w:r>
        <w:t xml:space="preserve"> </w:t>
      </w:r>
      <w:r>
        <w:t xml:space="preserve">The basic gain function,</w:t>
      </w:r>
    </w:p>
    <w:p>
      <w:pPr>
        <w:pStyle w:val="BodyText"/>
      </w:pPr>
      <m:oMathPara>
        <m:oMathParaPr>
          <m:jc m:val="center"/>
        </m:oMathParaPr>
        <m:oMath>
          <m:r>
            <m:t>G</m:t>
          </m:r>
          <m:r>
            <m:t>(</m:t>
          </m:r>
          <m:r>
            <m:t>f</m:t>
          </m:r>
          <m:r>
            <m:t>)</m:t>
          </m:r>
          <m:r>
            <m:t>=</m:t>
          </m:r>
          <m:f>
            <m:fPr>
              <m:type m:val="bar"/>
            </m:fPr>
            <m:num>
              <m:r>
                <m:t>1</m:t>
              </m:r>
            </m:num>
            <m:den>
              <m:rad>
                <m:radPr>
                  <m:degHide m:val="1"/>
                </m:radPr>
                <m:deg/>
                <m:e>
                  <m:r>
                    <m:t>1</m:t>
                  </m:r>
                  <m:r>
                    <m:t>+</m:t>
                  </m:r>
                  <m:sSup>
                    <m:e>
                      <m:d>
                        <m:dPr>
                          <m:begChr m:val="("/>
                          <m:endChr m:val=")"/>
                          <m:grow/>
                        </m:dPr>
                        <m:e>
                          <m:f>
                            <m:fPr>
                              <m:type m:val="bar"/>
                            </m:fPr>
                            <m:num>
                              <m:r>
                                <m:t>f</m:t>
                              </m:r>
                            </m:num>
                            <m:den>
                              <m:sSub>
                                <m:e>
                                  <m:r>
                                    <m:t>f</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f</m:t>
            </m:r>
          </m:e>
          <m:sub>
            <m:r>
              <m:t>c</m:t>
            </m:r>
          </m:sub>
        </m:sSub>
      </m:oMath>
      <w:r>
        <w:t xml:space="preserve"> </w:t>
      </w:r>
      <w:r>
        <w:t xml:space="preserve">is the cut-off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In this particular formulation, only the magnitude is attenuated, circuit based Butterworth filters or their digital copies will have some variable phase attenuation as well.</w:t>
      </w:r>
      <w:r>
        <w:t xml:space="preserve"> </w:t>
      </w:r>
      <w:r>
        <w:t xml:space="preserve">Additionally, a band-pass filter can be constructed by placing a low-pass in series with a high-pass filter and a band-stop by placing the two types in parallel.</w:t>
      </w:r>
    </w:p>
    <w:p>
      <w:pPr>
        <w:pStyle w:val="BodyText"/>
      </w:pPr>
      <w:r>
        <w:t xml:space="preserve">As a large portion of the wavefront contamination is at low frequencies, a high-pass filter is the most useful in temporal space for removing unwanted contamination,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4965700" cy="2870200"/>
            <wp:effectExtent b="0" l="0" r="0" t="0"/>
            <wp:docPr descr="OPD time-averaged spatial-RMS of high-pass temporal filters relative to the aero-optical only unfiltered wavefront."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23"/>
                    <a:stretch>
                      <a:fillRect/>
                    </a:stretch>
                  </pic:blipFill>
                  <pic:spPr bwMode="auto">
                    <a:xfrm>
                      <a:off x="0" y="0"/>
                      <a:ext cx="4965700" cy="2870200"/>
                    </a:xfrm>
                    <a:prstGeom prst="rect">
                      <a:avLst/>
                    </a:prstGeom>
                    <a:noFill/>
                    <a:ln w="9525">
                      <a:noFill/>
                      <a:headEnd/>
                      <a:tailEnd/>
                    </a:ln>
                  </pic:spPr>
                </pic:pic>
              </a:graphicData>
            </a:graphic>
          </wp:inline>
        </w:drawing>
      </w:r>
    </w:p>
    <w:p>
      <w:pPr>
        <w:pStyle w:val="ImageCaption"/>
      </w:pPr>
      <w:r>
        <w:t xml:space="preserve">OPD time-averaged spatial-RMS of high-pass temporal filters relative to the aero-optical only unfiltered wavefront.</w:t>
      </w:r>
    </w:p>
    <w:p>
      <w:pPr>
        <w:pStyle w:val="BodyText"/>
      </w:pPr>
      <w:bookmarkStart w:id="124" w:name="fig:06_filter_temporal"/>
      <w:r>
        <w:t xml:space="preserve">[fig:06_filter_temporal]</w:t>
      </w:r>
      <w:bookmarkEnd w:id="124"/>
    </w:p>
    <w:p>
      <w:pPr>
        <w:pStyle w:val="BodyText"/>
      </w:pPr>
      <w:r>
        <w:t xml:space="preserve">This figure shows the time-averaged spatial-RMS of both the total and aero-optical only wavefronts with various cut-off high-pass filters relative to that of the aero-optical only wavefront unfiltered.</w:t>
      </w:r>
      <w:r>
        <w:t xml:space="preserve"> </w:t>
      </w:r>
      <w:r>
        <w:t xml:space="preserve">The total wavefront ratio crosses unity around 1200 Hz, which is about halfway between the second and third harmonic of the blade-passing frequency in this simulated wavefront.</w:t>
      </w:r>
      <w:r>
        <w:t xml:space="preserve"> </w:t>
      </w:r>
      <w:r>
        <w:t xml:space="preserve">While approximately 75% of the aero-optical signal remains at this cut-off frequency, that difference is made up by the remaining contamination.</w:t>
      </w:r>
      <w:r>
        <w:t xml:space="preserve"> </w:t>
      </w:r>
      <w:r>
        <w:t xml:space="preserve">This can provide a computationally cheap way estimating the aero-optical portion of the wavefront for calculations that rely on the spatial-RMS of a wavefront.</w:t>
      </w:r>
      <w:r>
        <w:t xml:space="preserve"> </w:t>
      </w:r>
      <w:r>
        <w:t xml:space="preserve">While it is easy to determine a cut-off frequency for this synthetic wavefront, a measured wavefront will likely take some knowledge or expectation of the contamination that is present in the measurement.</w:t>
      </w:r>
    </w:p>
    <w:p>
      <w:pPr>
        <w:pStyle w:val="BodyText"/>
      </w:pPr>
      <w:r>
        <w:t xml:space="preserve">An example of band-pass and band-stop filtering is shown if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25"/>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26" w:name="fig:06_filter_temporal_bandpass"/>
      <w:r>
        <w:t xml:space="preserve">[fig:06_filter_temporal_bandpass]</w:t>
      </w:r>
      <w:bookmarkEnd w:id="126"/>
    </w:p>
    <w:p>
      <w:pPr>
        <w:pStyle w:val="BodyText"/>
      </w:pPr>
      <w:r>
        <w:t xml:space="preserve">The figure shows measured data that is band-stop filtered in the left column and band-pass filtered in the right column in several different frames.</w:t>
      </w:r>
      <w:r>
        <w:t xml:space="preserve"> </w:t>
      </w:r>
      <w:r>
        <w:t xml:space="preserve">The flow is from right-to-left and the band-pass filtered wavefront clearly shows upstream-moving optical disturbances associated with acoustic duct modes traveling upstream from the fan.</w:t>
      </w:r>
      <w:r>
        <w:t xml:space="preserve"> </w:t>
      </w:r>
      <w:r>
        <w:t xml:space="preserve">The band-stop shows a much slower moving optical disturbance that is in general moving in the direction of the flow, but it still possess the optical disturbances of the blade-pass frequency harmonics.</w:t>
      </w:r>
    </w:p>
    <w:p>
      <w:pPr>
        <w:pStyle w:val="BodyText"/>
      </w:pPr>
      <w:r>
        <w:t xml:space="preserve">One thing of note, MATLAB’s builtin filter functions only work in one-dimension of frequency space and are unable to determine the direction that a signal is traveling.</w:t>
      </w:r>
      <w:r>
        <w:t xml:space="preserve"> </w:t>
      </w:r>
      <w:r>
        <w:t xml:space="preserve">They also only apply the filter to the positive frequencies and zero-out the negative ones which both reduces the signal by two and also switches all disturbances to moving in the same direction.</w:t>
      </w:r>
      <w:r>
        <w:t xml:space="preserve"> </w:t>
      </w:r>
      <w:r>
        <w:t xml:space="preserve">So even for a filter that operates in one-dimension, it is best to apply the filter over both positive and negative frequencies to the n-dimensional Fourier transform in order to preserve the direction of travel of a signal.</w:t>
      </w:r>
      <w:r>
        <w:t xml:space="preserve"> </w:t>
      </w:r>
      <w:r>
        <w:t xml:space="preserve">This additionally allows several filters to be applied in series with one another without having to perform a Fourier and inverse Fourier transform for each successive filter.</w:t>
      </w:r>
      <w:r>
        <w:t xml:space="preserve"> </w:t>
      </w:r>
      <w:r>
        <w:t xml:space="preserve">I should maybe show this matlab filter issue in an appendix.</w:t>
      </w:r>
    </w:p>
    <w:p>
      <w:pPr>
        <w:pStyle w:val="BodyText"/>
      </w:pPr>
      <w:r>
        <w:t xml:space="preserve">Some additional uses of temporal filters would be in sizing and/or designing an adaptive optics system.</w:t>
      </w:r>
      <w:r>
        <w:t xml:space="preserve"> </w:t>
      </w:r>
      <w:r>
        <w:t xml:space="preserve">A low-pass filter with a cut-off at the bandwidth of either a fast-steering or deformable mirror would help determine the signal that a system would need to reject.</w:t>
      </w:r>
      <w:r>
        <w:t xml:space="preserve"> </w:t>
      </w:r>
      <w:r>
        <w:t xml:space="preserve">A control system may need to have the bandwidth reduced in order to keep a mirror’s travel within limits.</w:t>
      </w:r>
      <w:r>
        <w:t xml:space="preserve"> </w:t>
      </w:r>
      <w:r>
        <w:t xml:space="preserve">While a high-pass filter would inform designers of the remaining optical aberrations that cannot be corrected.</w:t>
      </w:r>
    </w:p>
    <w:p>
      <w:pPr>
        <w:pStyle w:val="Heading2"/>
      </w:pPr>
      <w:bookmarkStart w:id="127" w:name="upstreamdownstream-moving"/>
      <w:r>
        <w:t xml:space="preserve">Upstream/Downstream Moving</w:t>
      </w:r>
      <w:bookmarkEnd w:id="127"/>
    </w:p>
    <w:p>
      <w:pPr>
        <w:pStyle w:val="FirstParagraph"/>
      </w:pP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needs to be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outputs disturbances moving in the direction of flow.</w:t>
      </w:r>
      <w:r>
        <w:t xml:space="preserve"> </w:t>
      </w:r>
      <w:r>
        <w:t xml:space="preserve">To accomplish this the logistic curve in each dimension is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obtaining upstream traveling disturbances (</w:t>
      </w:r>
      <m:oMath>
        <m:r>
          <m:t>+</m:t>
        </m:r>
      </m:oMath>
      <w:r>
        <w:t xml:space="preserve">) or downstream 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case is obtained.</w:t>
      </w:r>
      <w:r>
        <w:t xml:space="preserve"> </w:t>
      </w:r>
      <w:r>
        <w:t xml:space="preserve">Downstream traveling disturbances have a gain of one in the first and third quadrants, zero in the second and forth quadrants, and a value of</w:t>
      </w:r>
      <w:r>
        <w:t xml:space="preserve"> </w:t>
      </w:r>
      <m:oMath>
        <m:r>
          <m:t>1</m:t>
        </m:r>
        <m:r>
          <m:t>/</m:t>
        </m:r>
        <m:r>
          <m:t>2</m:t>
        </m:r>
      </m:oMath>
      <w:r>
        <w:t xml:space="preserve"> </w:t>
      </w:r>
      <w:r>
        <w:t xml:space="preserve">when either frequency is zero.</w:t>
      </w:r>
    </w:p>
    <w:p>
      <w:pPr>
        <w:pStyle w:val="BodyText"/>
      </w:pPr>
      <w:r>
        <w:t xml:space="preserve">The dispersion analysis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Dispersion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28"/>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downstream filter in place.</w:t>
      </w:r>
    </w:p>
    <w:p>
      <w:pPr>
        <w:pStyle w:val="BodyText"/>
      </w:pPr>
      <w:bookmarkStart w:id="129" w:name="fig:06_filter_downstream"/>
      <w:r>
        <w:t xml:space="preserve">[fig:06_filter_downstream]</w:t>
      </w:r>
      <w:bookmarkEnd w:id="129"/>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 only signal was 1.24 while the unfiltered ratio was 1.53.</w:t>
      </w:r>
      <w:r>
        <w:t xml:space="preserve"> </w:t>
      </w:r>
      <w:r>
        <w:t xml:space="preserve">When the filter was applied to only the aero-optic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30" w:name="velocity-filtering"/>
      <w:r>
        <w:t xml:space="preserve">Velocity Filtering</w:t>
      </w:r>
      <w:bookmarkEnd w:id="130"/>
    </w:p>
    <w:p>
      <w:pPr>
        <w:pStyle w:val="FirstParagraph"/>
      </w:pPr>
      <w:r>
        <w:t xml:space="preserve">The dispersion plot shows flow structures that are traveling at a given speed as having a constant slope.</w:t>
      </w:r>
      <w:r>
        <w:t xml:space="preserve"> </w:t>
      </w:r>
      <w:r>
        <w:t xml:space="preserve">A plane in the dispersion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dispersion plot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A low-pass or high-pass filter can then be used to retain only disturbances that are traveling at that velocity, or to exclude those disturbances respectively.</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Dispersion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31"/>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low-pass velocity-filter in place.</w:t>
      </w:r>
    </w:p>
    <w:p>
      <w:pPr>
        <w:pStyle w:val="BodyText"/>
      </w:pPr>
      <w:bookmarkStart w:id="132" w:name="fig:06_filter_velocity"/>
      <w:r>
        <w:t xml:space="preserve">[fig:06_filter_velocity]</w:t>
      </w:r>
      <w:bookmarkEnd w:id="132"/>
    </w:p>
    <w:p>
      <w:pPr>
        <w:pStyle w:val="BodyText"/>
      </w:pPr>
      <w:r>
        <w:t xml:space="preserve">The filtered dispersion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 time-averaged spatial-RMS relative to that of the aero-optical only signal went from 1.53 in the unfiltered case to 1.01 in the filtered case.</w:t>
      </w:r>
      <w:r>
        <w:t xml:space="preserve"> </w:t>
      </w:r>
      <w:r>
        <w:t xml:space="preserve">This method can provide a very effective way in quickly estimating the clean spatial-RMS of a contaminated wavefront.</w:t>
      </w:r>
    </w:p>
    <w:p>
      <w:pPr>
        <w:pStyle w:val="BodyText"/>
      </w:pPr>
      <w:r>
        <w:t xml:space="preserve">Another use of the synthetic wavefront is measuring the speed of a broadband disturbance such as the aero-optical signal of a boundary layer.</w:t>
      </w:r>
      <w:r>
        <w:t xml:space="preserve"> </w:t>
      </w:r>
      <w:r>
        <w:t xml:space="preserve">This is done by finding the velocity that maximizes the output spatial-RMS of the velocity filter, see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Velocity low-pass filter used to determine the mean disturbance velocity. The maximum value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33"/>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The maximum value corresponds with the actual value used in the creation of the synthetic wavefront.</w:t>
      </w:r>
    </w:p>
    <w:p>
      <w:pPr>
        <w:pStyle w:val="BodyText"/>
      </w:pPr>
      <w:bookmarkStart w:id="134" w:name="fig:06_filter_velocity_measure"/>
      <w:r>
        <w:t xml:space="preserve">[fig:06_filter_velocity_measure]</w:t>
      </w:r>
      <w:bookmarkEnd w:id="134"/>
    </w:p>
    <w:p>
      <w:pPr>
        <w:pStyle w:val="BodyText"/>
      </w:pP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If the velocity range used is to large, a false result can be obtained due to the inclusion of disturbance structures not related to the aero-optical signal.</w:t>
      </w:r>
      <w:r>
        <w:t xml:space="preserve"> </w:t>
      </w:r>
      <w:r>
        <w:t xml:space="preserve">For signals that have a mean-velocity component that is not aligned with an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6_dispersion_real].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35"/>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6_dispersion_real">
        <w:r>
          <w:rPr>
            <w:rStyle w:val="Hyperlink"/>
          </w:rPr>
          <w:t xml:space="preserve">[fig:06_dispersion_real]</w:t>
        </w:r>
      </w:hyperlink>
      <w:r>
        <w:t xml:space="preserve">. The velocity in the x-direction was measured to be 207 m/s and -17 m/s in the y-direction.</w:t>
      </w:r>
    </w:p>
    <w:p>
      <w:pPr>
        <w:pStyle w:val="BodyText"/>
      </w:pPr>
      <w:bookmarkStart w:id="136" w:name="fig:06_filter_velocity_real"/>
      <w:r>
        <w:t xml:space="preserve">[fig:06_filter_velocity_real]</w:t>
      </w:r>
      <w:bookmarkEnd w:id="136"/>
    </w:p>
    <w:p>
      <w:pPr>
        <w:pStyle w:val="BodyText"/>
      </w:pPr>
      <w:r>
        <w:t xml:space="preserve">In this case a variable low-pass velocity filter was employed with a high-pass spatial filter operating in the radial direction.</w:t>
      </w:r>
      <w:r>
        <w:t xml:space="preserve"> </w:t>
      </w:r>
      <w:r>
        <w:t xml:space="preserve">This helped eliminate some of the low-frequency stationary disturbances as well as some of the disturbances related to the blade-passing frequency.</w:t>
      </w:r>
      <w:r>
        <w:t xml:space="preserve"> </w:t>
      </w:r>
      <w:r>
        <w:t xml:space="preserve">The velocity was measured using the optical disturbances in the dispersion plot to be approximately 207 m/s in the x-direction and -17 m/s in the y-direction.</w:t>
      </w:r>
    </w:p>
    <w:p>
      <w:pPr>
        <w:pStyle w:val="Heading2"/>
      </w:pPr>
      <w:bookmarkStart w:id="137" w:name="basic-filter-summary"/>
      <w:r>
        <w:t xml:space="preserve">Basic Filter Summary</w:t>
      </w:r>
      <w:bookmarkEnd w:id="137"/>
    </w:p>
    <w:p>
      <w:pPr>
        <w:pStyle w:val="FirstParagraph"/>
      </w:pPr>
      <w:r>
        <w:t xml:space="preserve">Three different basic wavefront filters were shown and discussed in this chapter.</w:t>
      </w:r>
      <w:r>
        <w:t xml:space="preserve"> </w:t>
      </w:r>
      <w:r>
        <w:t xml:space="preserve">The temporal filter is most useful when separating an optical wavefront into frequency bands.</w:t>
      </w:r>
      <w:r>
        <w:t xml:space="preserve"> </w:t>
      </w:r>
      <w:r>
        <w:t xml:space="preserve">Adaptive optics system performance can be evaluated by using both high-pass and low-pass temporal filters.</w:t>
      </w:r>
      <w:r>
        <w:t xml:space="preserve"> </w:t>
      </w:r>
      <w:r>
        <w:t xml:space="preserve">High-pass filters can be used to determine a systems performance that cannot be corrected while low-pass filters can be used to sizing the travel of active optical components.</w:t>
      </w:r>
      <w:r>
        <w:t xml:space="preserve"> </w:t>
      </w:r>
      <w:r>
        <w:t xml:space="preserve">Band-pass filters are helpful in analyzing a wavefront over a narrow-band to examine the optical aberrations at specific frequencies that significantly contribute to the overall optical disturbance.</w:t>
      </w:r>
    </w:p>
    <w:p>
      <w:pPr>
        <w:pStyle w:val="BodyText"/>
      </w:pPr>
      <w:r>
        <w:t xml:space="preserve">Filters that separate upstream and downstream-moving disturbances are useful as most of the optical contamination comes from acoustic signals that are traveling upstream form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Use some of sontag’s data and site his dissertation.</w:t>
      </w:r>
    </w:p>
    <w:p>
      <w:pPr>
        <w:pStyle w:val="BodyText"/>
      </w:pPr>
      <w:r>
        <w:t xml:space="preserve">The velocity filter is the most useful for isolating the aero-optical portion of a wavefront measurement given the aero-optical signal has a fairly narrow and constant velocity range.</w:t>
      </w:r>
      <w:r>
        <w:t xml:space="preserve"> </w:t>
      </w:r>
      <w:r>
        <w:t xml:space="preserve">By using this filter to maximize the power over a range of velocities it can be used to measure the speed in both x and y-directions of an optical disturbance.</w:t>
      </w:r>
    </w:p>
    <w:p>
      <w:pPr>
        <w:pStyle w:val="Heading1"/>
      </w:pPr>
      <w:bookmarkStart w:id="138" w:name="chap:07_multiple_filter"/>
      <w:r>
        <w:t xml:space="preserve">Multiple Sensor Filtering Techniques</w:t>
      </w:r>
      <w:bookmarkEnd w:id="138"/>
    </w:p>
    <w:p>
      <w:pPr>
        <w:numPr>
          <w:numId w:val="1004"/>
          <w:ilvl w:val="0"/>
        </w:numPr>
      </w:pPr>
      <w:r>
        <w:t xml:space="preserve">Maybe combine 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p>
    <w:p>
      <w:pPr>
        <w:pStyle w:val="FirstParagraph"/>
      </w:pPr>
      <w:r>
        <w:t xml:space="preserve">The previous chapter investigated filtering optical wavefront corruption by applying a variety of filters to the wavefront in the multi-dimensional spectral domain.</w:t>
      </w:r>
      <w:r>
        <w:t xml:space="preserve"> </w:t>
      </w:r>
      <w:r>
        <w:t xml:space="preserve">These techniques involve only data from the optical wavefront itself and user knowledge and experience to obtain filtered data.</w:t>
      </w:r>
      <w:r>
        <w:t xml:space="preserve"> </w:t>
      </w:r>
      <w:r>
        <w:t xml:space="preserve">When additional data streams are available, such as from microphones or accelerators, a targeted filter mechanisms become available.</w:t>
      </w:r>
    </w:p>
    <w:p>
      <w:pPr>
        <w:pStyle w:val="BodyText"/>
      </w:pPr>
      <w:r>
        <w:t xml:space="preserve">A previous study</w:t>
      </w:r>
      <w:r>
        <w:t xml:space="preserve"> </w:t>
      </w:r>
      <w:r>
        <w:t xml:space="preserve"> </w:t>
      </w:r>
      <w:r>
        <w:t xml:space="preserve">focused on using the combination of linear stochastic estimation (LSE) and spectral proper orthogonal decomposition (SPOD) to remove vibration related contamination from aero-optical wind-tunnel measurements.</w:t>
      </w:r>
      <w:r>
        <w:t xml:space="preserve"> </w:t>
      </w:r>
      <w:r>
        <w:t xml:space="preserve">This process along with optical tip and tilt removal showed approximately an 85% reduction in the measured</w:t>
      </w:r>
      <w:r>
        <w:t xml:space="preserve"> </w:t>
      </w:r>
      <w:r>
        <w:t xml:space="preserve">$\opdrms$</w:t>
      </w:r>
      <w:r>
        <w:t xml:space="preserve"> </w:t>
      </w:r>
      <w:r>
        <w:t xml:space="preserve">by combining accelerator measurements with optical wavefront measurements.</w:t>
      </w:r>
    </w:p>
    <w:p>
      <w:pPr>
        <w:pStyle w:val="Heading2"/>
      </w:pPr>
      <w:bookmarkStart w:id="139" w:name="optical-tip-and-tilt"/>
      <w:r>
        <w:t xml:space="preserve">Optical Tip and Tilt</w:t>
      </w:r>
      <w:bookmarkEnd w:id="139"/>
    </w:p>
    <w:p>
      <w:pPr>
        <w:pStyle w:val="FirstParagraph"/>
      </w:pPr>
      <w:r>
        <w:t xml:space="preserve">Zernike polynomials are traditionally used for describing optical aberrations of a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in this study, only a few simple ones will be used.</w:t>
      </w:r>
      <w:r>
        <w:t xml:space="preserve"> </w:t>
      </w:r>
      <w:r>
        <w:t xml:space="preserve">An optical wavefront can be approximated by a summation of Zernike polynomials multiplied by their corresponding coefficients</w:t>
      </w:r>
    </w:p>
    <w:p>
      <w:pPr>
        <w:pStyle w:val="BodyText"/>
      </w:pPr>
      <w:r>
        <w:t xml:space="preserve">$$\wf \approx \sum Z_ja_j \textrm{.}
  \label{eqn:07_zernike_coeff}$$</w:t>
      </w:r>
    </w:p>
    <w:p>
      <w:pPr>
        <w:pStyle w:val="FirstParagraph"/>
      </w:pPr>
      <w:r>
        <w:t xml:space="preserve">The Noll naming scheme is an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single wavefront frame</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filtered out</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2"/>
      </w:pPr>
      <w:bookmarkStart w:id="140" w:name="lse-spod"/>
      <w:r>
        <w:t xml:space="preserve">LSE-SPOD</w:t>
      </w:r>
      <w:bookmarkEnd w:id="140"/>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141"/>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142" w:name="fig:07_spod_algorithm"/>
      <w:r>
        <w:t xml:space="preserve">[fig:07_spod_algorithm]</w:t>
      </w:r>
      <w:bookmarkEnd w:id="142"/>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matrix.</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2"/>
      </w:pPr>
      <w:bookmarkStart w:id="143" w:name="filtering-experimental-data"/>
      <w:r>
        <w:t xml:space="preserve">Filtering Experimental Data</w:t>
      </w:r>
      <w:bookmarkEnd w:id="143"/>
    </w:p>
    <w:p>
      <w:pPr>
        <w:pStyle w:val="FirstParagraph"/>
      </w:pPr>
      <w:r>
        <w:t xml:space="preserve">This filtering technique was tried with the same data sets that were shown in Figure</w:t>
      </w:r>
      <w:r>
        <w:t xml:space="preserve"> </w:t>
      </w:r>
      <w:hyperlink w:anchor="fig:04_dispersion_mach">
        <w:r>
          <w:rPr>
            <w:rStyle w:val="Hyperlink"/>
          </w:rPr>
          <w:t xml:space="preserve">[fig:04_dispersion_mach]</w:t>
        </w:r>
      </w:hyperlink>
      <w:r>
        <w:t xml:space="preserve">.</w:t>
      </w:r>
      <w:r>
        <w:t xml:space="preserve"> </w:t>
      </w:r>
      <w:r>
        <w:t xml:space="preserve">Both simultaneous accelerometer and microphone were made along 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w:t>
      </w:r>
    </w:p>
    <w:p>
      <w:pPr>
        <w:pStyle w:val="CaptionedFigure"/>
      </w:pPr>
      <w:r>
        <w:t xml:space="preserve">The locations of some of the additional sensors used in the LSE-SPOD filtering.</w:t>
      </w:r>
    </w:p>
    <w:p>
      <w:pPr>
        <w:pStyle w:val="ImageCaption"/>
      </w:pPr>
      <w:r>
        <w:t xml:space="preserve">The locations of some of the additional sensors used in the LSE-SPOD filtering.</w:t>
      </w:r>
    </w:p>
    <w:p>
      <w:pPr>
        <w:pStyle w:val="BodyText"/>
      </w:pPr>
      <w:bookmarkStart w:id="144" w:name="fig:07_sensor placement"/>
      <w:r>
        <w:t xml:space="preserve">[fig:07_sensor placement]</w:t>
      </w:r>
      <w:bookmarkEnd w:id="144"/>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test-sections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w:t>
      </w:r>
      <w:r>
        <w:t xml:space="preserve"> </w:t>
      </w:r>
      <w:r>
        <w:t xml:space="preserve">The model installed in the test-section represents the outside of an aircraft fuselage with a 5-foot diameter and is angled to account for the aircraft’s angle-of-attack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w:t>
      </w:r>
      <w:r>
        <w:t xml:space="preserve"> </w:t>
      </w:r>
      <w:r>
        <w:t xml:space="preserve">The locations of the three accelerometers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One accelerometer was placed on the primary lens (also shown) and one was placed in the center of the optics bench.</w:t>
      </w:r>
      <w:r>
        <w:t xml:space="preserve"> </w:t>
      </w:r>
      <w:r>
        <w:t xml:space="preserve">The last two accelerometers were located on the return mirror and oriented in a way to measure the tip and tilt of the return beam.</w:t>
      </w:r>
    </w:p>
    <w:p>
      <w:pPr>
        <w:pStyle w:val="BodyText"/>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145"/>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146" w:name="fig:07_sensor_spectra"/>
      <w:r>
        <w:t xml:space="preserve">[fig:07_sensor_spectra]</w:t>
      </w:r>
      <w:bookmarkEnd w:id="146"/>
    </w:p>
    <w:p>
      <w:pPr>
        <w:pStyle w:val="BodyText"/>
      </w:pPr>
      <w:r>
        <w:t xml:space="preserve">These plots are presented as Strouhal number per characteristic length with the different groups of sensors shown together.</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m:oMath>
        <m:sSup>
          <m:e>
            <m:r>
              <m:t>m</m:t>
            </m:r>
          </m:e>
          <m:sup>
            <m:r>
              <m:t>−</m:t>
            </m:r>
            <m:r>
              <m:t>1</m:t>
            </m:r>
          </m:sup>
        </m:sSup>
      </m:oMath>
      <w:r>
        <w:t xml:space="preserve"> </w:t>
      </w:r>
      <w:r>
        <w:t xml:space="preserve">with a clear and consistant narrow-band signal at for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m:oMath>
        <m:sSup>
          <m:e>
            <m:r>
              <m:t>m</m:t>
            </m:r>
          </m:e>
          <m:sup>
            <m:r>
              <m:t>−</m:t>
            </m:r>
            <m:r>
              <m:t>1</m:t>
            </m:r>
          </m:sup>
        </m:sSup>
      </m:oMath>
      <w:r>
        <w:t xml:space="preserve"> </w:t>
      </w:r>
      <w:r>
        <w:t xml:space="preserve">for all sensors and a slightly broader signal at 38-</w:t>
      </w:r>
      <m:oMath>
        <m:sSup>
          <m:e>
            <m:r>
              <m:t>m</m:t>
            </m:r>
          </m:e>
          <m:sup>
            <m:r>
              <m:t>−</m:t>
            </m:r>
            <m:r>
              <m:t>1</m:t>
            </m:r>
          </m:sup>
        </m:sSup>
      </m:oMath>
      <w:r>
        <w:t xml:space="preserve"> </w:t>
      </w:r>
      <w:r>
        <w:t xml:space="preserve">that is only present in the test-section mounted sensors that may be due to extra fan vibration which is currently limiting the top speed of the wind-tunnel.</w:t>
      </w:r>
      <w:r>
        <w:t xml:space="preserve"> </w:t>
      </w:r>
      <w:r>
        <w:t xml:space="preserve">The test-section mounted microphones are picking up boundary layer accoustic noise above</w:t>
      </w:r>
      <w:r>
        <w:t xml:space="preserve"> </w:t>
      </w:r>
      <m:oMath>
        <m:r>
          <m:t>S</m:t>
        </m:r>
        <m:r>
          <m:t>t</m:t>
        </m:r>
        <m:r>
          <m:t>/</m:t>
        </m:r>
        <m:r>
          <m:t>l</m:t>
        </m:r>
      </m:oMath>
      <w:r>
        <w:t xml:space="preserve"> </w:t>
      </w:r>
      <w:r>
        <w:t xml:space="preserve">of approximately 20-</w:t>
      </w:r>
      <m:oMath>
        <m:sSup>
          <m:e>
            <m:r>
              <m:t>m</m:t>
            </m:r>
          </m:e>
          <m:sup>
            <m:r>
              <m:t>−</m:t>
            </m:r>
            <m:r>
              <m:t>1</m:t>
            </m:r>
          </m:sup>
        </m:sSup>
      </m:oMath>
      <w:r>
        <w:t xml:space="preserve">.</w:t>
      </w:r>
    </w:p>
    <w:p>
      <w:pPr>
        <w:pStyle w:val="BodyText"/>
      </w:pPr>
      <w:r>
        <w:t xml:space="preserve">Two variants of this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The second will be referred to here as LSE-MSPOD, in which the spectral POD was applied to a data set in which the Fourier transformed was performed in all dimensions of space and time.</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2131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147"/>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148" w:name="fig:07_lse_spod"/>
      <w:r>
        <w:t xml:space="preserve">[fig:07_lse_spod]</w:t>
      </w:r>
      <w:bookmarkEnd w:id="148"/>
    </w:p>
    <w:p>
      <w:pPr>
        <w:pStyle w:val="CaptionedFigure"/>
      </w:pPr>
      <w:r>
        <w:drawing>
          <wp:inline>
            <wp:extent cx="5041900" cy="32131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149"/>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150" w:name="fig:07_lse_mspod"/>
      <w:r>
        <w:t xml:space="preserve">[fig:07_lse_mspod]</w:t>
      </w:r>
      <w:bookmarkEnd w:id="150"/>
    </w:p>
    <w:p>
      <w:pPr>
        <w:pStyle w:val="BodyText"/>
      </w:pPr>
      <w:r>
        <w:t xml:space="preserve">These plots show a combination of the isosurface and horizontal moving plane-wave slice.</w:t>
      </w:r>
      <w:r>
        <w:t xml:space="preserve"> </w:t>
      </w:r>
      <w:r>
        <w:t xml:space="preserve">Both of these methods preformed effectively identical to one another with a drop of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r>
        <w:t xml:space="preserve"> </w:t>
      </w:r>
      <w:r>
        <w:t xml:space="preserve">Some of this lost signal can be restored by increasing the overlap of the temporal frequency blocks, but this also restores some of the unwanted high temporal-frequency contamination.</w:t>
      </w:r>
    </w:p>
    <w:p>
      <w:pPr>
        <w:pStyle w:val="TableCaption"/>
      </w:pPr>
      <w:r>
        <w:t xml:space="preserve">$\opdrms$</w:t>
      </w:r>
      <w:r>
        <w:t xml:space="preserve"> </w:t>
      </w:r>
      <w:r>
        <w:t xml:space="preserve">(</w:t>
      </w:r>
      <m:oMath>
        <m:r>
          <m:t>μ</m:t>
        </m:r>
        <m:r>
          <m:t>m</m:t>
        </m:r>
      </m:oMath>
      <w:r>
        <w:t xml:space="preserve">) comparison using different combinations of additional sensor information in the LSE-MSPOD filtering process.</w:t>
      </w:r>
    </w:p>
    <w:tbl>
      <w:tblPr>
        <w:tblStyle w:val="Table"/>
        <w:tblW w:type="pct" w:w="0.0"/>
        <w:tblLook w:firstRow="1"/>
        <w:tblCaption w:val="\opdrms (\mu m) comparison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+All Sensors</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151" w:name="tab:07_lse_mspod_table"/>
      <w:r>
        <w:t xml:space="preserve">[tab:07_lse_mspod_table]</w:t>
      </w:r>
      <w:bookmarkEnd w:id="151"/>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that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for the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 .</w:t>
      </w:r>
    </w:p>
    <w:p>
      <w:pPr>
        <w:pStyle w:val="BodyText"/>
      </w:pPr>
      <w:r>
        <w:t xml:space="preserve">Five different combinations of additional sensors were examined for filtering with the LSE-MSPOD process.</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 resulted in.</w:t>
      </w:r>
      <w:r>
        <w:t xml:space="preserve"> </w:t>
      </w:r>
      <w:r>
        <w:t xml:space="preserve">The forth set was the test-section sensors that was comprised of six window mounted accelerometers and four duct mounted microphones.</w:t>
      </w:r>
      <w:r>
        <w:t xml:space="preserve"> </w:t>
      </w:r>
      <w:r>
        <w:t xml:space="preserve">This set of sensors preformed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A velocity filter was also tried in addition to just the tip/tilt removal or in conjunction with tip/tilt and all the sensors being used in the LSE-MSPOD process.</w:t>
      </w:r>
      <w:r>
        <w:t xml:space="preserve"> </w:t>
      </w:r>
      <w:r>
        <w:t xml:space="preserve">The velocity filter performed better than the all sensors removal case by an additional 1.5 to 3%.</w:t>
      </w:r>
      <w:r>
        <w:t xml:space="preserve"> </w:t>
      </w:r>
      <w:r>
        <w:t xml:space="preserve">When all sensors were used with LSE-MSPOD on the velocity filtered wavefronts an additional 3 to 4% of the</w:t>
      </w:r>
      <w:r>
        <w:t xml:space="preserve"> </w:t>
      </w:r>
      <w:r>
        <w:t xml:space="preserve">$\opdrms$</w:t>
      </w:r>
      <w:r>
        <w:t xml:space="preserve"> </w:t>
      </w:r>
      <w:r>
        <w:t xml:space="preserve">was removed from just the velocity filtered case or an additional 8.1% reduction for only doing tip/tilt removal on the Mach number of 0.3 case or 14.1 and 13.3% reduction for the 0.4 and 0.5 Mach number cases.</w:t>
      </w:r>
    </w:p>
    <w:p>
      <w:pPr>
        <w:pStyle w:val="BodyText"/>
      </w:pPr>
      <w:r>
        <w:t xml:space="preserve">Using either the temporal or multi-dimensional version of the LSE-SPOD filtering technique can help remove some of the narrow-band acoustic and vibration reduction in an optical wavefront.</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a benefit easier installation but the microphones do not necessary have to be installed inside of the wind-tunnel.</w:t>
      </w:r>
    </w:p>
    <w:p>
      <w:pPr>
        <w:pStyle w:val="Heading1"/>
      </w:pPr>
      <w:bookmarkStart w:id="152" w:name="sample-code"/>
      <w:r>
        <w:t xml:space="preserve">Sample Code</w:t>
      </w:r>
      <w:bookmarkEnd w:id="152"/>
    </w:p>
    <w:bookmarkStart w:id="153" w:name="code:sc_simpleSXX"/>
    <w:p>
      <w:pPr>
        <w:pStyle w:val="SourceCode"/>
      </w:pPr>
      <w:r>
        <w:rPr>
          <w:rStyle w:val="NormalTok"/>
        </w:rPr>
        <w:t xml:space="preserve">function [sxx,freq] = simpleSXX(x,fsamp,window)</w:t>
      </w:r>
      <w:r>
        <w:br w:type="textWrapping"/>
      </w:r>
      <w:r>
        <w:rPr>
          <w:rStyle w:val="NormalTok"/>
        </w:rPr>
        <w:t xml:space="preserve">N = length(x);</w:t>
      </w:r>
      <w:r>
        <w:br w:type="textWrapping"/>
      </w:r>
      <w:r>
        <w:rPr>
          <w:rStyle w:val="NormalTok"/>
        </w:rPr>
        <w:t xml:space="preserve">x = reshape(x,</w:t>
      </w:r>
      <w:r>
        <w:rPr>
          <w:rStyle w:val="FloatTok"/>
        </w:rPr>
        <w:t xml:space="preserve">1</w:t>
      </w:r>
      <w:r>
        <w:rPr>
          <w:rStyle w:val="NormalTok"/>
        </w:rPr>
        <w:t xml:space="preserve">,N);</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if isempty(fsamp)</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window = reshape(window(N),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w:t>
      </w:r>
      <w:r>
        <w:br w:type="textWrapping"/>
      </w:r>
      <w:r>
        <w:rPr>
          <w:rStyle w:val="NormalTok"/>
        </w:rPr>
        <w:t xml:space="preserve">sxx = fftshift((abs(cw*fft(x.*window))).^</w:t>
      </w:r>
      <w:r>
        <w:rPr>
          <w:rStyle w:val="FloatTok"/>
        </w:rPr>
        <w:t xml:space="preserve">2</w:t>
      </w:r>
      <w:r>
        <w:rPr>
          <w:rStyle w:val="NormalTok"/>
        </w:rPr>
        <w:t xml:space="preserve">)/N/fsamp;</w:t>
      </w:r>
      <w:r>
        <w:br w:type="textWrapping"/>
      </w:r>
      <w:r>
        <w:rPr>
          <w:rStyle w:val="NormalTok"/>
        </w:rPr>
        <w:t xml:space="preserve">freq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0.5</w:t>
      </w:r>
      <w:r>
        <w:rPr>
          <w:rStyle w:val="NormalTok"/>
        </w:rPr>
        <w:t xml:space="preserve">-</w:t>
      </w:r>
      <w:r>
        <w:rPr>
          <w:rStyle w:val="FloatTok"/>
        </w:rPr>
        <w:t xml:space="preserve">1</w:t>
      </w:r>
      <w:r>
        <w:rPr>
          <w:rStyle w:val="NormalTok"/>
        </w:rPr>
        <w:t xml:space="preserve">/N)*fsamp;</w:t>
      </w:r>
      <w:r>
        <w:br w:type="textWrapping"/>
      </w:r>
      <w:r>
        <w:rPr>
          <w:rStyle w:val="NormalTok"/>
        </w:rPr>
        <w:t xml:space="preserve">end</w:t>
      </w:r>
    </w:p>
    <w:bookmarkEnd w:id="153"/>
    <w:bookmarkStart w:id="154" w:name="code:sc_simpleSXXn"/>
    <w:p>
      <w:pPr>
        <w:pStyle w:val="SourceCode"/>
      </w:pPr>
      <w:r>
        <w:rPr>
          <w:rStyle w:val="NormalTok"/>
        </w:rPr>
        <w:t xml:space="preserve">function [sxx,frequency] = simpleSXXn(x,sampleRate,window)</w:t>
      </w:r>
      <w:r>
        <w:br w:type="textWrapping"/>
      </w:r>
      <w:r>
        <w:rPr>
          <w:rStyle w:val="CommentTok"/>
        </w:rPr>
        <w:t xml:space="preserve">% Check Number of Inputs - Select Default Options</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    case </w:t>
      </w:r>
      <w:r>
        <w:rPr>
          <w:rStyle w:val="FloatTok"/>
        </w:rPr>
        <w:t xml:space="preserve">2</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end</w:t>
      </w:r>
      <w:r>
        <w:br w:type="textWrapping"/>
      </w:r>
      <w:r>
        <w:rPr>
          <w:rStyle w:val="CommentTok"/>
        </w:rPr>
        <w:t xml:space="preserve">% Check if 'sampleRate' is Empty</w:t>
      </w:r>
      <w:r>
        <w:br w:type="textWrapping"/>
      </w:r>
      <w:r>
        <w:rPr>
          <w:rStyle w:val="NormalTok"/>
        </w:rPr>
        <w:t xml:space="preserve">if isempty(sampleRate)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end</w:t>
      </w:r>
      <w:r>
        <w:br w:type="textWrapping"/>
      </w:r>
      <w:r>
        <w:rPr>
          <w:rStyle w:val="CommentTok"/>
        </w:rPr>
        <w:t xml:space="preserve">% Check if 'window' is a Function Handle</w:t>
      </w:r>
      <w:r>
        <w:br w:type="textWrapping"/>
      </w:r>
      <w:r>
        <w:rPr>
          <w:rStyle w:val="NormalTok"/>
        </w:rPr>
        <w:t xml:space="preserve">N = size(x);</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wfun = window;</w:t>
      </w:r>
      <w:r>
        <w:br w:type="textWrapping"/>
      </w:r>
      <w:r>
        <w:rPr>
          <w:rStyle w:val="NormalTok"/>
        </w:rPr>
        <w:t xml:space="preserve">    window = wfun(N(</w:t>
      </w:r>
      <w:r>
        <w:rPr>
          <w:rStyle w:val="FloatTok"/>
        </w:rPr>
        <w:t xml:space="preserve">1</w:t>
      </w:r>
      <w:r>
        <w:rPr>
          <w:rStyle w:val="NormalTok"/>
        </w:rPr>
        <w:t xml:space="preserve">));</w:t>
      </w:r>
      <w:r>
        <w:br w:type="textWrapping"/>
      </w:r>
      <w:r>
        <w:rPr>
          <w:rStyle w:val="NormalTok"/>
        </w:rPr>
        <w:t xml:space="preserve">    for aa=</w:t>
      </w:r>
      <w:r>
        <w:rPr>
          <w:rStyle w:val="FloatTok"/>
        </w:rPr>
        <w:t xml:space="preserve">2</w:t>
      </w:r>
      <w:r>
        <w:rPr>
          <w:rStyle w:val="NormalTok"/>
        </w:rPr>
        <w:t xml:space="preserve">:ndims(x)</w:t>
      </w:r>
      <w:r>
        <w:br w:type="textWrapping"/>
      </w:r>
      <w:r>
        <w:rPr>
          <w:rStyle w:val="NormalTok"/>
        </w:rPr>
        <w:t xml:space="preserve">        window = window.*permute(wfun(N(aa)),aa:-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end</w:t>
      </w:r>
      <w:r>
        <w:br w:type="textWrapping"/>
      </w:r>
      <w:r>
        <w:rPr>
          <w:rStyle w:val="CommentTok"/>
        </w:rPr>
        <w:t xml:space="preserve">% Calculate Window Correction</w:t>
      </w:r>
      <w:r>
        <w:br w:type="textWrapping"/>
      </w:r>
      <w:r>
        <w:rPr>
          <w:rStyle w:val="NormalTok"/>
        </w:rPr>
        <w:t xml:space="preserve">if window==</w:t>
      </w:r>
      <w:r>
        <w:rPr>
          <w:rStyle w:val="FloatTok"/>
        </w:rPr>
        <w:t xml:space="preserve">1</w:t>
      </w:r>
      <w:r>
        <w:br w:type="textWrapping"/>
      </w:r>
      <w:r>
        <w:rPr>
          <w:rStyle w:val="NormalTok"/>
        </w:rPr>
        <w:t xml:space="preserve">    cw = </w:t>
      </w:r>
      <w:r>
        <w:rPr>
          <w:rStyle w:val="FloatTok"/>
        </w:rPr>
        <w:t xml:space="preserve">1</w:t>
      </w:r>
      <w:r>
        <w:rPr>
          <w:rStyle w:val="NormalTok"/>
        </w:rPr>
        <w:t xml:space="preserve">;</w:t>
      </w:r>
      <w:r>
        <w:br w:type="textWrapping"/>
      </w:r>
      <w:r>
        <w:rPr>
          <w:rStyle w:val="NormalTok"/>
        </w:rPr>
        <w:t xml:space="preserve">else</w:t>
      </w:r>
      <w:r>
        <w:br w:type="textWrapping"/>
      </w:r>
      <w:r>
        <w:rPr>
          <w:rStyle w:val="NormalTok"/>
        </w:rPr>
        <w:t xml:space="preserve">    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)/numel(x));</w:t>
      </w:r>
      <w:r>
        <w:br w:type="textWrapping"/>
      </w:r>
      <w:r>
        <w:rPr>
          <w:rStyle w:val="NormalTok"/>
        </w:rPr>
        <w:t xml:space="preserve">end</w:t>
      </w:r>
      <w:r>
        <w:br w:type="textWrapping"/>
      </w:r>
      <w:r>
        <w:rPr>
          <w:rStyle w:val="CommentTok"/>
        </w:rPr>
        <w:t xml:space="preserve">% Calculate Power Spectra</w:t>
      </w:r>
      <w:r>
        <w:br w:type="textWrapping"/>
      </w:r>
      <w:r>
        <w:rPr>
          <w:rStyle w:val="NormalTok"/>
        </w:rPr>
        <w:t xml:space="preserve">sxx = fftshift((abs(cw*fftn(x.*window))).^</w:t>
      </w:r>
      <w:r>
        <w:rPr>
          <w:rStyle w:val="FloatTok"/>
        </w:rPr>
        <w:t xml:space="preserve">2</w:t>
      </w:r>
      <w:r>
        <w:rPr>
          <w:rStyle w:val="NormalTok"/>
        </w:rPr>
        <w:t xml:space="preserve">)/numel(x)/prod(sampleRate);</w:t>
      </w:r>
      <w:r>
        <w:br w:type="textWrapping"/>
      </w:r>
      <w:r>
        <w:rPr>
          <w:rStyle w:val="CommentTok"/>
        </w:rPr>
        <w:t xml:space="preserve">% Calculate Frequency Ranges</w:t>
      </w:r>
      <w:r>
        <w:br w:type="textWrapping"/>
      </w:r>
      <w:r>
        <w:rPr>
          <w:rStyle w:val="NormalTok"/>
        </w:rPr>
        <w:t xml:space="preserve">frequency{</w:t>
      </w:r>
      <w:r>
        <w:rPr>
          <w:rStyle w:val="FloatTok"/>
        </w:rPr>
        <w:t xml:space="preserve">1</w:t>
      </w:r>
      <w:r>
        <w:rPr>
          <w:rStyle w:val="NormalTok"/>
        </w:rPr>
        <w:t xml:space="preserve">}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))'*sampleRate(</w:t>
      </w:r>
      <w:r>
        <w:rPr>
          <w:rStyle w:val="FloatTok"/>
        </w:rPr>
        <w:t xml:space="preserve">1</w:t>
      </w:r>
      <w:r>
        <w:rPr>
          <w:rStyle w:val="NormalTok"/>
        </w:rPr>
        <w:t xml:space="preserve">);</w:t>
      </w:r>
      <w:r>
        <w:br w:type="textWrapping"/>
      </w:r>
      <w:r>
        <w:rPr>
          <w:rStyle w:val="NormalTok"/>
        </w:rPr>
        <w:t xml:space="preserve">for aa=</w:t>
      </w:r>
      <w:r>
        <w:rPr>
          <w:rStyle w:val="FloatTok"/>
        </w:rPr>
        <w:t xml:space="preserve">2</w:t>
      </w:r>
      <w:r>
        <w:rPr>
          <w:rStyle w:val="NormalTok"/>
        </w:rPr>
        <w:t xml:space="preserve">:ndims(x)</w:t>
      </w:r>
      <w:r>
        <w:br w:type="textWrapping"/>
      </w:r>
      <w:r>
        <w:rPr>
          <w:rStyle w:val="NormalTok"/>
        </w:rPr>
        <w:t xml:space="preserve">    frequency{aa} = permute((-</w:t>
      </w:r>
      <w:r>
        <w:rPr>
          <w:rStyle w:val="FloatTok"/>
        </w:rPr>
        <w:t xml:space="preserve">0.5</w:t>
      </w:r>
      <w:r>
        <w:rPr>
          <w:rStyle w:val="NormalTok"/>
        </w:rPr>
        <w:t xml:space="preserve">:</w:t>
      </w:r>
      <w:r>
        <w:rPr>
          <w:rStyle w:val="FloatTok"/>
        </w:rPr>
        <w:t xml:space="preserve">1</w:t>
      </w:r>
      <w:r>
        <w:rPr>
          <w:rStyle w:val="NormalTok"/>
        </w:rPr>
        <w:t xml:space="preserve">/N(aa):</w:t>
      </w:r>
      <w:r>
        <w:rPr>
          <w:rStyle w:val="FloatTok"/>
        </w:rPr>
        <w:t xml:space="preserve">0.5</w:t>
      </w:r>
      <w:r>
        <w:rPr>
          <w:rStyle w:val="NormalTok"/>
        </w:rPr>
        <w:t xml:space="preserve">-</w:t>
      </w:r>
      <w:r>
        <w:rPr>
          <w:rStyle w:val="FloatTok"/>
        </w:rPr>
        <w:t xml:space="preserve">1</w:t>
      </w:r>
      <w:r>
        <w:rPr>
          <w:rStyle w:val="NormalTok"/>
        </w:rPr>
        <w:t xml:space="preserve">/N(aa))'*sampleRate(aa),aa:-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end</w:t>
      </w:r>
    </w:p>
    <w:bookmarkEnd w:id="154"/>
    <w:bookmarkStart w:id="155" w:name="code:sc_synthetic_wavefront"/>
    <w:p>
      <w:pPr>
        <w:pStyle w:val="SourceCode"/>
      </w:pPr>
      <w:r>
        <w:rPr>
          <w:rStyle w:val="NormalTok"/>
        </w:rPr>
        <w:t xml:space="preserve">close all; clc; clearvars; </w:t>
      </w:r>
      <w:r>
        <w:rPr>
          <w:rStyle w:val="CommentTok"/>
        </w:rPr>
        <w:t xml:space="preserve">%#ok&lt;*UNRCH&gt;</w:t>
      </w:r>
      <w:r>
        <w:br w:type="textWrapping"/>
      </w:r>
      <w:r>
        <w:br w:type="textWrapping"/>
      </w:r>
      <w:r>
        <w:rPr>
          <w:rStyle w:val="NormalTok"/>
        </w:rPr>
        <w:t xml:space="preserve">sampleRate = [</w:t>
      </w:r>
      <w:r>
        <w:rPr>
          <w:rStyle w:val="FloatTok"/>
        </w:rPr>
        <w:t xml:space="preserve">200</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30000</w:t>
      </w:r>
      <w:r>
        <w:rPr>
          <w:rStyle w:val="NormalTok"/>
        </w:rPr>
        <w:t xml:space="preserve">];</w:t>
      </w:r>
      <w:r>
        <w:br w:type="textWrapping"/>
      </w:r>
      <w:r>
        <w:rPr>
          <w:rStyle w:val="NormalTok"/>
        </w:rPr>
        <w:t xml:space="preserve">nSamples = </w:t>
      </w:r>
      <w:r>
        <w:rPr>
          <w:rStyle w:val="FloatTok"/>
        </w:rPr>
        <w:t xml:space="preserve">2</w:t>
      </w:r>
      <w:r>
        <w:rPr>
          <w:rStyle w:val="NormalTok"/>
        </w:rPr>
        <w:t xml:space="preserve">.^[</w:t>
      </w:r>
      <w:r>
        <w:rPr>
          <w:rStyle w:val="FloatTok"/>
        </w:rPr>
        <w:t xml:space="preserve">6</w:t>
      </w:r>
      <w:r>
        <w:rPr>
          <w:rStyle w:val="NormalTok"/>
        </w:rPr>
        <w:t xml:space="preserve"> </w:t>
      </w:r>
      <w:r>
        <w:rPr>
          <w:rStyle w:val="FloatTok"/>
        </w:rPr>
        <w:t xml:space="preserve">6</w:t>
      </w:r>
      <w:r>
        <w:rPr>
          <w:rStyle w:val="NormalTok"/>
        </w:rPr>
        <w:t xml:space="preserve"> </w:t>
      </w:r>
      <w:r>
        <w:rPr>
          <w:rStyle w:val="FloatTok"/>
        </w:rPr>
        <w:t xml:space="preserve">13</w:t>
      </w:r>
      <w:r>
        <w:rPr>
          <w:rStyle w:val="NormalTok"/>
        </w:rPr>
        <w:t xml:space="preserve">];</w:t>
      </w:r>
      <w:r>
        <w:br w:type="textWrapping"/>
      </w:r>
      <w:r>
        <w:rPr>
          <w:rStyle w:val="NormalTok"/>
        </w:rPr>
        <w:t xml:space="preserve">c = </w:t>
      </w:r>
      <w:r>
        <w:rPr>
          <w:rStyle w:val="FloatTok"/>
        </w:rPr>
        <w:t xml:space="preserve">340</w:t>
      </w:r>
      <w:r>
        <w:rPr>
          <w:rStyle w:val="NormalTok"/>
        </w:rPr>
        <w:t xml:space="preserve">;</w:t>
      </w:r>
      <w:r>
        <w:br w:type="textWrapping"/>
      </w:r>
      <w:r>
        <w:rPr>
          <w:rStyle w:val="NormalTok"/>
        </w:rPr>
        <w:t xml:space="preserve">M = </w:t>
      </w:r>
      <w:r>
        <w:rPr>
          <w:rStyle w:val="FloatTok"/>
        </w:rPr>
        <w:t xml:space="preserve">0.6</w:t>
      </w:r>
      <w:r>
        <w:rPr>
          <w:rStyle w:val="NormalTok"/>
        </w:rPr>
        <w:t xml:space="preserve">;</w:t>
      </w:r>
      <w:r>
        <w:br w:type="textWrapping"/>
      </w:r>
      <w:r>
        <w:rPr>
          <w:rStyle w:val="NormalTok"/>
        </w:rPr>
        <w:t xml:space="preserve">uBL_u = </w:t>
      </w:r>
      <w:r>
        <w:rPr>
          <w:rStyle w:val="FloatTok"/>
        </w:rPr>
        <w:t xml:space="preserve">0.8</w:t>
      </w:r>
      <w:r>
        <w:rPr>
          <w:rStyle w:val="NormalTok"/>
        </w:rPr>
        <w:t xml:space="preserve">;</w:t>
      </w:r>
      <w:r>
        <w:br w:type="textWrapping"/>
      </w:r>
      <w:r>
        <w:rPr>
          <w:rStyle w:val="NormalTok"/>
        </w:rPr>
        <w:t xml:space="preserve">surfaceStrength = -</w:t>
      </w:r>
      <w:r>
        <w:rPr>
          <w:rStyle w:val="FloatTok"/>
        </w:rPr>
        <w:t xml:space="preserve">14.5</w:t>
      </w:r>
      <w:r>
        <w:rPr>
          <w:rStyle w:val="NormalTok"/>
        </w:rPr>
        <w:t xml:space="preserve">;</w:t>
      </w:r>
      <w:r>
        <w:br w:type="textWrapping"/>
      </w:r>
      <w:r>
        <w:rPr>
          <w:rStyle w:val="NormalTok"/>
        </w:rPr>
        <w:t xml:space="preserve">nMakePlots = </w:t>
      </w:r>
      <w:r>
        <w:rPr>
          <w:rStyle w:val="FloatTok"/>
        </w:rPr>
        <w:t xml:space="preserve">0</w:t>
      </w:r>
      <w:r>
        <w:rPr>
          <w:rStyle w:val="NormalTok"/>
        </w:rPr>
        <w:t xml:space="preserve">;     </w:t>
      </w:r>
      <w:r>
        <w:rPr>
          <w:rStyle w:val="CommentTok"/>
        </w:rPr>
        <w:t xml:space="preserve">% 0: off, 1: plot, 2: plot and save, 3: Combo Only</w:t>
      </w:r>
      <w:r>
        <w:br w:type="textWrapping"/>
      </w:r>
      <w:r>
        <w:br w:type="textWrapping"/>
      </w:r>
      <w:r>
        <w:rPr>
          <w:rStyle w:val="CommentTok"/>
        </w:rPr>
        <w:t xml:space="preserve">% Frequency Space</w:t>
      </w:r>
      <w:r>
        <w:br w:type="textWrapping"/>
      </w:r>
      <w:r>
        <w:rPr>
          <w:rStyle w:val="NormalTok"/>
        </w:rPr>
        <w:t xml:space="preserve">freq.x = (-</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))*sampleRate(</w:t>
      </w:r>
      <w:r>
        <w:rPr>
          <w:rStyle w:val="FloatTok"/>
        </w:rPr>
        <w:t xml:space="preserve">2</w:t>
      </w:r>
      <w:r>
        <w:rPr>
          <w:rStyle w:val="NormalTok"/>
        </w:rPr>
        <w:t xml:space="preserve">);</w:t>
      </w:r>
      <w:r>
        <w:br w:type="textWrapping"/>
      </w:r>
      <w:r>
        <w:rPr>
          <w:rStyle w:val="NormalTok"/>
        </w:rPr>
        <w:t xml:space="preserve">freq.y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))*sampleRate(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freq.t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))*sampleRate(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br w:type="textWrapping"/>
      </w:r>
      <w:r>
        <w:rPr>
          <w:rStyle w:val="NormalTok"/>
        </w:rPr>
        <w:t xml:space="preserve">freq.rho = sqrt(freq.x.^</w:t>
      </w:r>
      <w:r>
        <w:rPr>
          <w:rStyle w:val="FloatTok"/>
        </w:rPr>
        <w:t xml:space="preserve">2</w:t>
      </w:r>
      <w:r>
        <w:rPr>
          <w:rStyle w:val="NormalTok"/>
        </w:rPr>
        <w:t xml:space="preserve">+freq.y.^</w:t>
      </w:r>
      <w:r>
        <w:rPr>
          <w:rStyle w:val="FloatTok"/>
        </w:rPr>
        <w:t xml:space="preserve">2</w:t>
      </w:r>
      <w:r>
        <w:rPr>
          <w:rStyle w:val="NormalTok"/>
        </w:rPr>
        <w:t xml:space="preserve">);</w:t>
      </w:r>
      <w:r>
        <w:br w:type="textWrapping"/>
      </w:r>
      <w:r>
        <w:rPr>
          <w:rStyle w:val="NormalTok"/>
        </w:rPr>
        <w:t xml:space="preserve">freq.theta = atan2(freq.y,freq.x);</w:t>
      </w:r>
      <w:r>
        <w:br w:type="textWrapping"/>
      </w:r>
      <w:r>
        <w:br w:type="textWrapping"/>
      </w:r>
      <w:r>
        <w:rPr>
          <w:rStyle w:val="CommentTok"/>
        </w:rPr>
        <w:t xml:space="preserve">%%%%% Aero-Optics Signal</w:t>
      </w:r>
      <w:r>
        <w:br w:type="textWrapping"/>
      </w:r>
      <w:r>
        <w:rPr>
          <w:rStyle w:val="NormalTok"/>
        </w:rPr>
        <w:t xml:space="preserve">AO.ellipsoid = [</w:t>
      </w:r>
      <w:r>
        <w:rPr>
          <w:rStyle w:val="FloatTok"/>
        </w:rPr>
        <w:t xml:space="preserve">8</w:t>
      </w:r>
      <w:r>
        <w:rPr>
          <w:rStyle w:val="NormalTok"/>
        </w:rPr>
        <w:t xml:space="preserve"> </w:t>
      </w:r>
      <w:r>
        <w:rPr>
          <w:rStyle w:val="FloatTok"/>
        </w:rPr>
        <w:t xml:space="preserve">90</w:t>
      </w:r>
      <w:r>
        <w:rPr>
          <w:rStyle w:val="NormalTok"/>
        </w:rPr>
        <w:t xml:space="preserve"> </w:t>
      </w:r>
      <w:r>
        <w:rPr>
          <w:rStyle w:val="FloatTok"/>
        </w:rPr>
        <w:t xml:space="preserve">175</w:t>
      </w:r>
      <w:r>
        <w:rPr>
          <w:rStyle w:val="NormalTok"/>
        </w:rPr>
        <w:t xml:space="preserve">];</w:t>
      </w:r>
      <w:r>
        <w:br w:type="textWrapping"/>
      </w:r>
      <w:r>
        <w:rPr>
          <w:rStyle w:val="NormalTok"/>
        </w:rPr>
        <w:t xml:space="preserve">AO.strength = -</w:t>
      </w:r>
      <w:r>
        <w:rPr>
          <w:rStyle w:val="FloatTok"/>
        </w:rPr>
        <w:t xml:space="preserve">14.5</w:t>
      </w:r>
      <w:r>
        <w:rPr>
          <w:rStyle w:val="NormalTok"/>
        </w:rPr>
        <w:t xml:space="preserve">;</w:t>
      </w:r>
      <w:r>
        <w:br w:type="textWrapping"/>
      </w:r>
      <w:r>
        <w:rPr>
          <w:rStyle w:val="NormalTok"/>
        </w:rPr>
        <w:t xml:space="preserve">AO.slope = -</w:t>
      </w:r>
      <w:r>
        <w:rPr>
          <w:rStyle w:val="FloatTok"/>
        </w:rPr>
        <w:t xml:space="preserve">0.13</w:t>
      </w:r>
      <w:r>
        <w:rPr>
          <w:rStyle w:val="NormalTok"/>
        </w:rPr>
        <w:t xml:space="preserve">;</w:t>
      </w:r>
      <w:r>
        <w:br w:type="textWrapping"/>
      </w:r>
      <w:r>
        <w:rPr>
          <w:rStyle w:val="CommentTok"/>
        </w:rPr>
        <w:t xml:space="preserve">% Calculations</w:t>
      </w:r>
      <w:r>
        <w:br w:type="textWrapping"/>
      </w:r>
      <w:r>
        <w:rPr>
          <w:rStyle w:val="NormalTok"/>
        </w:rPr>
        <w:t xml:space="preserve">AO.speed = c*M*uBL_u;</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/AO.strength*(AO.strength^</w:t>
      </w:r>
      <w:r>
        <w:rPr>
          <w:rStyle w:val="FloatTok"/>
        </w:rPr>
        <w:t xml:space="preserve">2</w:t>
      </w:r>
      <w:r>
        <w:rPr>
          <w:rStyle w:val="NormalTok"/>
        </w:rPr>
        <w:t xml:space="preserve">-</w:t>
      </w:r>
      <w:r>
        <w:rPr>
          <w:rStyle w:val="FloatTok"/>
        </w:rPr>
        <w:t xml:space="preserve">1</w:t>
      </w:r>
      <w:r>
        <w:rPr>
          <w:rStyle w:val="NormalTok"/>
        </w:rPr>
        <w:t xml:space="preserve">/AO.slope^</w:t>
      </w:r>
      <w:r>
        <w:rPr>
          <w:rStyle w:val="FloatTok"/>
        </w:rPr>
        <w:t xml:space="preserve">2</w:t>
      </w:r>
      <w:r>
        <w:rPr>
          <w:rStyle w:val="NormalTok"/>
        </w:rPr>
        <w:t xml:space="preserve">);</w:t>
      </w:r>
      <w:r>
        <w:br w:type="textWrapping"/>
      </w:r>
      <w:r>
        <w:rPr>
          <w:rStyle w:val="NormalTok"/>
        </w:rPr>
        <w:t xml:space="preserve">AO.WF = zeros(nSamples);</w:t>
      </w:r>
      <w:r>
        <w:br w:type="textWrapping"/>
      </w:r>
      <w:r>
        <w:rPr>
          <w:rStyle w:val="NormalTok"/>
        </w:rPr>
        <w:t xml:space="preserve">XR = freq.x*cos(atan(-</w:t>
      </w:r>
      <w:r>
        <w:rPr>
          <w:rStyle w:val="FloatTok"/>
        </w:rPr>
        <w:t xml:space="preserve">1</w:t>
      </w:r>
      <w:r>
        <w:rPr>
          <w:rStyle w:val="NormalTok"/>
        </w:rPr>
        <w:t xml:space="preserve">/AO.speed))+freq.t*sin(atan(-</w:t>
      </w:r>
      <w:r>
        <w:rPr>
          <w:rStyle w:val="FloatTok"/>
        </w:rPr>
        <w:t xml:space="preserve">1</w:t>
      </w:r>
      <w:r>
        <w:rPr>
          <w:rStyle w:val="NormalTok"/>
        </w:rPr>
        <w:t xml:space="preserve">/AO.speed));</w:t>
      </w:r>
      <w:r>
        <w:br w:type="textWrapping"/>
      </w:r>
      <w:r>
        <w:rPr>
          <w:rStyle w:val="NormalTok"/>
        </w:rPr>
        <w:t xml:space="preserve">YR = freq.y;</w:t>
      </w:r>
      <w:r>
        <w:br w:type="textWrapping"/>
      </w:r>
      <w:r>
        <w:rPr>
          <w:rStyle w:val="NormalTok"/>
        </w:rPr>
        <w:t xml:space="preserve">TR = -freq.t*sin(atan(-</w:t>
      </w:r>
      <w:r>
        <w:rPr>
          <w:rStyle w:val="FloatTok"/>
        </w:rPr>
        <w:t xml:space="preserve">1</w:t>
      </w:r>
      <w:r>
        <w:rPr>
          <w:rStyle w:val="NormalTok"/>
        </w:rPr>
        <w:t xml:space="preserve">/AO.speed))+freq.x*cos(atan(-</w:t>
      </w:r>
      <w:r>
        <w:rPr>
          <w:rStyle w:val="FloatTok"/>
        </w:rPr>
        <w:t xml:space="preserve">1</w:t>
      </w:r>
      <w:r>
        <w:rPr>
          <w:rStyle w:val="NormalTok"/>
        </w:rPr>
        <w:t xml:space="preserve">/AO.speed));</w:t>
      </w:r>
      <w:r>
        <w:br w:type="textWrapping"/>
      </w:r>
      <w:r>
        <w:rPr>
          <w:rStyle w:val="NormalTok"/>
        </w:rPr>
        <w:t xml:space="preserve">R = sqrt((XR/AO.ellipsoid(</w:t>
      </w:r>
      <w:r>
        <w:rPr>
          <w:rStyle w:val="FloatTok"/>
        </w:rPr>
        <w:t xml:space="preserve">1</w:t>
      </w:r>
      <w:r>
        <w:rPr>
          <w:rStyle w:val="NormalTok"/>
        </w:rPr>
        <w:t xml:space="preserve">)).^</w:t>
      </w:r>
      <w:r>
        <w:rPr>
          <w:rStyle w:val="FloatTok"/>
        </w:rPr>
        <w:t xml:space="preserve">2</w:t>
      </w:r>
      <w:r>
        <w:rPr>
          <w:rStyle w:val="NormalTok"/>
        </w:rPr>
        <w:t xml:space="preserve">+(YR/AO.ellipsoid(</w:t>
      </w:r>
      <w:r>
        <w:rPr>
          <w:rStyle w:val="FloatTok"/>
        </w:rPr>
        <w:t xml:space="preserve">2</w:t>
      </w:r>
      <w:r>
        <w:rPr>
          <w:rStyle w:val="NormalTok"/>
        </w:rPr>
        <w:t xml:space="preserve">)).^</w:t>
      </w:r>
      <w:r>
        <w:rPr>
          <w:rStyle w:val="FloatTok"/>
        </w:rPr>
        <w:t xml:space="preserve">2</w:t>
      </w:r>
      <w:r>
        <w:rPr>
          <w:rStyle w:val="NormalTok"/>
        </w:rPr>
        <w:t xml:space="preserve">+(TR/AO.ellipsoid(</w:t>
      </w:r>
      <w:r>
        <w:rPr>
          <w:rStyle w:val="FloatTok"/>
        </w:rPr>
        <w:t xml:space="preserve">3</w:t>
      </w:r>
      <w:r>
        <w:rPr>
          <w:rStyle w:val="NormalTok"/>
        </w:rPr>
        <w:t xml:space="preserve">)).^</w:t>
      </w:r>
      <w:r>
        <w:rPr>
          <w:rStyle w:val="FloatTok"/>
        </w:rPr>
        <w:t xml:space="preserve">2</w:t>
      </w:r>
      <w:r>
        <w:rPr>
          <w:rStyle w:val="NormalTok"/>
        </w:rPr>
        <w:t xml:space="preserve">);</w:t>
      </w:r>
      <w:r>
        <w:br w:type="textWrapping"/>
      </w:r>
      <w:r>
        <w:rPr>
          <w:rStyle w:val="NormalTok"/>
        </w:rPr>
        <w:t xml:space="preserve">AO.WF = </w:t>
      </w:r>
      <w:r>
        <w:rPr>
          <w:rStyle w:val="FloatTok"/>
        </w:rPr>
        <w:t xml:space="preserve">10</w:t>
      </w:r>
      <w:r>
        <w:rPr>
          <w:rStyle w:val="NormalTok"/>
        </w:rPr>
        <w:t xml:space="preserve">.^(b-sqrt(R.^</w:t>
      </w:r>
      <w:r>
        <w:rPr>
          <w:rStyle w:val="FloatTok"/>
        </w:rPr>
        <w:t xml:space="preserve">2</w:t>
      </w:r>
      <w:r>
        <w:rPr>
          <w:rStyle w:val="NormalTok"/>
        </w:rPr>
        <w:t xml:space="preserve">/AO.slope^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XR YR TR R;</w:t>
      </w:r>
      <w:r>
        <w:br w:type="textWrapping"/>
      </w:r>
      <w:r>
        <w:br w:type="textWrapping"/>
      </w:r>
      <w:r>
        <w:rPr>
          <w:rStyle w:val="CommentTok"/>
        </w:rPr>
        <w:t xml:space="preserve">%%%%% White-Noise Stationary Signal</w:t>
      </w:r>
      <w:r>
        <w:br w:type="textWrapping"/>
      </w:r>
      <w:r>
        <w:rPr>
          <w:rStyle w:val="NormalTok"/>
        </w:rPr>
        <w:t xml:space="preserve">SN.rho0 = </w:t>
      </w:r>
      <w:r>
        <w:rPr>
          <w:rStyle w:val="FloatTok"/>
        </w:rPr>
        <w:t xml:space="preserve">5</w:t>
      </w:r>
      <w:r>
        <w:rPr>
          <w:rStyle w:val="NormalTok"/>
        </w:rPr>
        <w:t xml:space="preserve">;</w:t>
      </w:r>
      <w:r>
        <w:br w:type="textWrapping"/>
      </w:r>
      <w:r>
        <w:rPr>
          <w:rStyle w:val="NormalTok"/>
        </w:rPr>
        <w:t xml:space="preserve">SN.strength = -</w:t>
      </w:r>
      <w:r>
        <w:rPr>
          <w:rStyle w:val="FloatTok"/>
        </w:rPr>
        <w:t xml:space="preserve">14.5</w:t>
      </w:r>
      <w:r>
        <w:rPr>
          <w:rStyle w:val="NormalTok"/>
        </w:rPr>
        <w:t xml:space="preserve">;</w:t>
      </w:r>
      <w:r>
        <w:br w:type="textWrapping"/>
      </w:r>
      <w:r>
        <w:rPr>
          <w:rStyle w:val="NormalTok"/>
        </w:rPr>
        <w:t xml:space="preserve">SN.slope = -</w:t>
      </w:r>
      <w:r>
        <w:rPr>
          <w:rStyle w:val="FloatTok"/>
        </w:rPr>
        <w:t xml:space="preserve">0.175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/SN.strength*(SN.strength^</w:t>
      </w:r>
      <w:r>
        <w:rPr>
          <w:rStyle w:val="FloatTok"/>
        </w:rPr>
        <w:t xml:space="preserve">2</w:t>
      </w:r>
      <w:r>
        <w:rPr>
          <w:rStyle w:val="NormalTok"/>
        </w:rPr>
        <w:t xml:space="preserve">-</w:t>
      </w:r>
      <w:r>
        <w:rPr>
          <w:rStyle w:val="FloatTok"/>
        </w:rPr>
        <w:t xml:space="preserve">1</w:t>
      </w:r>
      <w:r>
        <w:rPr>
          <w:rStyle w:val="NormalTok"/>
        </w:rPr>
        <w:t xml:space="preserve">/SN.slope^</w:t>
      </w:r>
      <w:r>
        <w:rPr>
          <w:rStyle w:val="FloatTok"/>
        </w:rPr>
        <w:t xml:space="preserve">2</w:t>
      </w:r>
      <w:r>
        <w:rPr>
          <w:rStyle w:val="NormalTok"/>
        </w:rPr>
        <w:t xml:space="preserve">);</w:t>
      </w:r>
      <w:r>
        <w:br w:type="textWrapping"/>
      </w:r>
      <w:r>
        <w:rPr>
          <w:rStyle w:val="NormalTok"/>
        </w:rPr>
        <w:t xml:space="preserve">SN.WF = </w:t>
      </w:r>
      <w:r>
        <w:rPr>
          <w:rStyle w:val="FloatTok"/>
        </w:rPr>
        <w:t xml:space="preserve">10</w:t>
      </w:r>
      <w:r>
        <w:rPr>
          <w:rStyle w:val="NormalTok"/>
        </w:rPr>
        <w:t xml:space="preserve">.^(b-sqrt(repmat((freq.rho./(SN.rho0.*sqrt(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))/SN.slope^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w:t>
      </w:r>
      <w:r>
        <w:br w:type="textWrapping"/>
      </w:r>
      <w:r>
        <w:br w:type="textWrapping"/>
      </w:r>
      <w:r>
        <w:rPr>
          <w:rStyle w:val="CommentTok"/>
        </w:rPr>
        <w:t xml:space="preserve">%%%%% Blade Pass Frequency Contamination</w:t>
      </w:r>
      <w:r>
        <w:br w:type="textWrapping"/>
      </w:r>
      <w:r>
        <w:rPr>
          <w:rStyle w:val="NormalTok"/>
        </w:rPr>
        <w:t xml:space="preserve">BPF.freq = </w:t>
      </w:r>
      <w:r>
        <w:rPr>
          <w:rStyle w:val="FloatTok"/>
        </w:rPr>
        <w:t xml:space="preserve">500</w:t>
      </w:r>
      <w:r>
        <w:rPr>
          <w:rStyle w:val="NormalTok"/>
        </w:rPr>
        <w:t xml:space="preserve">;</w:t>
      </w:r>
      <w:r>
        <w:br w:type="textWrapping"/>
      </w:r>
      <w:r>
        <w:rPr>
          <w:rStyle w:val="NormalTok"/>
        </w:rPr>
        <w:t xml:space="preserve">BPF.harmonic = </w:t>
      </w:r>
      <w:r>
        <w:rPr>
          <w:rStyle w:val="FloatTok"/>
        </w:rPr>
        <w:t xml:space="preserve">0.5</w:t>
      </w:r>
      <w:r>
        <w:rPr>
          <w:rStyle w:val="NormalTok"/>
        </w:rPr>
        <w:t xml:space="preserve">:</w:t>
      </w:r>
      <w:r>
        <w:rPr>
          <w:rStyle w:val="FloatTok"/>
        </w:rPr>
        <w:t xml:space="preserve">0.5</w:t>
      </w:r>
      <w:r>
        <w:rPr>
          <w:rStyle w:val="NormalTok"/>
        </w:rPr>
        <w:t xml:space="preserve">:</w:t>
      </w:r>
      <w:r>
        <w:rPr>
          <w:rStyle w:val="FloatTok"/>
        </w:rPr>
        <w:t xml:space="preserve">5</w:t>
      </w:r>
      <w:r>
        <w:rPr>
          <w:rStyle w:val="NormalTok"/>
        </w:rPr>
        <w:t xml:space="preserve">;</w:t>
      </w:r>
      <w:r>
        <w:br w:type="textWrapping"/>
      </w:r>
      <w:r>
        <w:rPr>
          <w:rStyle w:val="NormalTok"/>
        </w:rPr>
        <w:t xml:space="preserve">BPF.rho0 = </w:t>
      </w:r>
      <w:r>
        <w:rPr>
          <w:rStyle w:val="FloatTok"/>
        </w:rPr>
        <w:t xml:space="preserve">20</w:t>
      </w:r>
      <w:r>
        <w:rPr>
          <w:rStyle w:val="NormalTok"/>
        </w:rPr>
        <w:t xml:space="preserve">;</w:t>
      </w:r>
      <w:r>
        <w:br w:type="textWrapping"/>
      </w:r>
      <w:r>
        <w:rPr>
          <w:rStyle w:val="NormalTok"/>
        </w:rPr>
        <w:t xml:space="preserve">BPF.tThickness = </w:t>
      </w:r>
      <w:r>
        <w:rPr>
          <w:rStyle w:val="FloatTok"/>
        </w:rPr>
        <w:t xml:space="preserve">100</w:t>
      </w:r>
      <w:r>
        <w:rPr>
          <w:rStyle w:val="NormalTok"/>
        </w:rPr>
        <w:t xml:space="preserve">;</w:t>
      </w:r>
      <w:r>
        <w:br w:type="textWrapping"/>
      </w:r>
      <w:r>
        <w:rPr>
          <w:rStyle w:val="NormalTok"/>
        </w:rPr>
        <w:t xml:space="preserve">BPF.strength = -</w:t>
      </w:r>
      <w:r>
        <w:rPr>
          <w:rStyle w:val="FloatTok"/>
        </w:rPr>
        <w:t xml:space="preserve">14</w:t>
      </w:r>
      <w:r>
        <w:rPr>
          <w:rStyle w:val="NormalTok"/>
        </w:rPr>
        <w:t xml:space="preserve">;</w:t>
      </w:r>
      <w:r>
        <w:br w:type="textWrapping"/>
      </w:r>
      <w:r>
        <w:rPr>
          <w:rStyle w:val="NormalTok"/>
        </w:rPr>
        <w:t xml:space="preserve">BPF.slope = -</w:t>
      </w:r>
      <w:r>
        <w:rPr>
          <w:rStyle w:val="FloatTok"/>
        </w:rPr>
        <w:t xml:space="preserve">0.13</w:t>
      </w:r>
      <w:r>
        <w:rPr>
          <w:rStyle w:val="NormalTok"/>
        </w:rPr>
        <w:t xml:space="preserve">;</w:t>
      </w:r>
      <w:r>
        <w:br w:type="textWrapping"/>
      </w:r>
      <w:r>
        <w:rPr>
          <w:rStyle w:val="NormalTok"/>
        </w:rPr>
        <w:t xml:space="preserve">BPF.cutoff = </w:t>
      </w:r>
      <w:r>
        <w:rPr>
          <w:rStyle w:val="FloatTok"/>
        </w:rPr>
        <w:t xml:space="preserve">500</w:t>
      </w:r>
      <w:r>
        <w:rPr>
          <w:rStyle w:val="NormalTok"/>
        </w:rPr>
        <w:t xml:space="preserve">;</w:t>
      </w:r>
      <w:r>
        <w:br w:type="textWrapping"/>
      </w:r>
      <w:r>
        <w:rPr>
          <w:rStyle w:val="NormalTok"/>
        </w:rPr>
        <w:t xml:space="preserve">BPF.aspectRatio = </w:t>
      </w:r>
      <w:r>
        <w:rPr>
          <w:rStyle w:val="FloatTok"/>
        </w:rPr>
        <w:t xml:space="preserve">1</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/BPF.strength*(BPF.strength^</w:t>
      </w:r>
      <w:r>
        <w:rPr>
          <w:rStyle w:val="FloatTok"/>
        </w:rPr>
        <w:t xml:space="preserve">2</w:t>
      </w:r>
      <w:r>
        <w:rPr>
          <w:rStyle w:val="NormalTok"/>
        </w:rPr>
        <w:t xml:space="preserve">-</w:t>
      </w:r>
      <w:r>
        <w:rPr>
          <w:rStyle w:val="FloatTok"/>
        </w:rPr>
        <w:t xml:space="preserve">1</w:t>
      </w:r>
      <w:r>
        <w:rPr>
          <w:rStyle w:val="NormalTok"/>
        </w:rPr>
        <w:t xml:space="preserve">/BPF.slope^</w:t>
      </w:r>
      <w:r>
        <w:rPr>
          <w:rStyle w:val="FloatTok"/>
        </w:rPr>
        <w:t xml:space="preserve">2</w:t>
      </w:r>
      <w:r>
        <w:rPr>
          <w:rStyle w:val="NormalTok"/>
        </w:rPr>
        <w:t xml:space="preserve">);</w:t>
      </w:r>
      <w:r>
        <w:br w:type="textWrapping"/>
      </w:r>
      <w:r>
        <w:rPr>
          <w:rStyle w:val="NormalTok"/>
        </w:rPr>
        <w:t xml:space="preserve">BPF.WF = zeros(nSamples);</w:t>
      </w:r>
      <w:r>
        <w:br w:type="textWrapping"/>
      </w:r>
      <w:r>
        <w:rPr>
          <w:rStyle w:val="NormalTok"/>
        </w:rPr>
        <w:t xml:space="preserve">for aa=</w:t>
      </w:r>
      <w:r>
        <w:rPr>
          <w:rStyle w:val="FloatTok"/>
        </w:rPr>
        <w:t xml:space="preserve">1</w:t>
      </w:r>
      <w:r>
        <w:rPr>
          <w:rStyle w:val="NormalTok"/>
        </w:rPr>
        <w:t xml:space="preserve">:length(BPF.harmonic)</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end</w:t>
      </w:r>
      <w:r>
        <w:br w:type="textWrapping"/>
      </w:r>
      <w:r>
        <w:rPr>
          <w:rStyle w:val="NormalTok"/>
        </w:rPr>
        <w:t xml:space="preserve">clear b R;</w:t>
      </w:r>
      <w:r>
        <w:br w:type="textWrapping"/>
      </w:r>
      <w:r>
        <w:br w:type="textWrapping"/>
      </w:r>
      <w:r>
        <w:rPr>
          <w:rStyle w:val="CommentTok"/>
        </w:rPr>
        <w:t xml:space="preserve">%%%%% Zero Frequency Contamination</w:t>
      </w:r>
      <w:r>
        <w:br w:type="textWrapping"/>
      </w:r>
      <w:r>
        <w:rPr>
          <w:rStyle w:val="NormalTok"/>
        </w:rPr>
        <w:t xml:space="preserve">ZERO.rho0 = </w:t>
      </w:r>
      <w:r>
        <w:rPr>
          <w:rStyle w:val="FloatTok"/>
        </w:rPr>
        <w:t xml:space="preserve">25</w:t>
      </w:r>
      <w:r>
        <w:rPr>
          <w:rStyle w:val="NormalTok"/>
        </w:rPr>
        <w:t xml:space="preserve">;</w:t>
      </w:r>
      <w:r>
        <w:br w:type="textWrapping"/>
      </w:r>
      <w:r>
        <w:rPr>
          <w:rStyle w:val="NormalTok"/>
        </w:rPr>
        <w:t xml:space="preserve">ZERO.tThickness = </w:t>
      </w:r>
      <w:r>
        <w:rPr>
          <w:rStyle w:val="FloatTok"/>
        </w:rPr>
        <w:t xml:space="preserve">50</w:t>
      </w:r>
      <w:r>
        <w:rPr>
          <w:rStyle w:val="NormalTok"/>
        </w:rPr>
        <w:t xml:space="preserve">;</w:t>
      </w:r>
      <w:r>
        <w:br w:type="textWrapping"/>
      </w:r>
      <w:r>
        <w:rPr>
          <w:rStyle w:val="NormalTok"/>
        </w:rPr>
        <w:t xml:space="preserve">ZERO.strength = -</w:t>
      </w:r>
      <w:r>
        <w:rPr>
          <w:rStyle w:val="FloatTok"/>
        </w:rPr>
        <w:t xml:space="preserve">14.5</w:t>
      </w:r>
      <w:r>
        <w:rPr>
          <w:rStyle w:val="NormalTok"/>
        </w:rPr>
        <w:t xml:space="preserve">;</w:t>
      </w:r>
      <w:r>
        <w:br w:type="textWrapping"/>
      </w:r>
      <w:r>
        <w:rPr>
          <w:rStyle w:val="NormalTok"/>
        </w:rPr>
        <w:t xml:space="preserve">ZERO.slope = -</w:t>
      </w:r>
      <w:r>
        <w:rPr>
          <w:rStyle w:val="FloatTok"/>
        </w:rPr>
        <w:t xml:space="preserve">0.5</w:t>
      </w:r>
      <w:r>
        <w:rPr>
          <w:rStyle w:val="NormalTok"/>
        </w:rPr>
        <w:t xml:space="preserve">;</w:t>
      </w:r>
      <w:r>
        <w:br w:type="textWrapping"/>
      </w:r>
      <w:r>
        <w:rPr>
          <w:rStyle w:val="NormalTok"/>
        </w:rPr>
        <w:t xml:space="preserve">ZERO.aspectRatio = </w:t>
      </w:r>
      <w:r>
        <w:rPr>
          <w:rStyle w:val="FloatTok"/>
        </w:rPr>
        <w:t xml:space="preserve">0.55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/ZERO.strength*(ZERO.strength^</w:t>
      </w:r>
      <w:r>
        <w:rPr>
          <w:rStyle w:val="FloatTok"/>
        </w:rPr>
        <w:t xml:space="preserve">2</w:t>
      </w:r>
      <w:r>
        <w:rPr>
          <w:rStyle w:val="NormalTok"/>
        </w:rPr>
        <w:t xml:space="preserve">-</w:t>
      </w:r>
      <w:r>
        <w:rPr>
          <w:rStyle w:val="FloatTok"/>
        </w:rPr>
        <w:t xml:space="preserve">1</w:t>
      </w:r>
      <w:r>
        <w:rPr>
          <w:rStyle w:val="NormalTok"/>
        </w:rPr>
        <w:t xml:space="preserve">/ZERO.slope^</w:t>
      </w:r>
      <w:r>
        <w:rPr>
          <w:rStyle w:val="FloatTok"/>
        </w:rPr>
        <w:t xml:space="preserve">2</w:t>
      </w:r>
      <w:r>
        <w:rPr>
          <w:rStyle w:val="NormalTok"/>
        </w:rPr>
        <w:t xml:space="preserve">);</w:t>
      </w:r>
      <w:r>
        <w:br w:type="textWrapping"/>
      </w:r>
      <w:r>
        <w:rPr>
          <w:rStyle w:val="NormalTok"/>
        </w:rPr>
        <w:t xml:space="preserve">R = sqrt((sqrt(freq.x.^</w:t>
      </w:r>
      <w:r>
        <w:rPr>
          <w:rStyle w:val="FloatTok"/>
        </w:rPr>
        <w:t xml:space="preserve">2</w:t>
      </w:r>
      <w:r>
        <w:rPr>
          <w:rStyle w:val="NormalTok"/>
        </w:rPr>
        <w:t xml:space="preserve">+(ZERO.aspectRatio*freq.y).^</w:t>
      </w:r>
      <w:r>
        <w:rPr>
          <w:rStyle w:val="FloatTok"/>
        </w:rPr>
        <w:t xml:space="preserve">2</w:t>
      </w:r>
      <w:r>
        <w:rPr>
          <w:rStyle w:val="NormalTok"/>
        </w:rPr>
        <w:t xml:space="preserve">)./(ZERO.rho0*sqrt(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+(freq.t/ZERO.tThickness).^</w:t>
      </w:r>
      <w:r>
        <w:rPr>
          <w:rStyle w:val="FloatTok"/>
        </w:rPr>
        <w:t xml:space="preserve">2</w:t>
      </w:r>
      <w:r>
        <w:rPr>
          <w:rStyle w:val="NormalTok"/>
        </w:rPr>
        <w:t xml:space="preserve">);</w:t>
      </w:r>
      <w:r>
        <w:br w:type="textWrapping"/>
      </w:r>
      <w:r>
        <w:rPr>
          <w:rStyle w:val="NormalTok"/>
        </w:rPr>
        <w:t xml:space="preserve">ZERO.WF = </w:t>
      </w:r>
      <w:r>
        <w:rPr>
          <w:rStyle w:val="FloatTok"/>
        </w:rPr>
        <w:t xml:space="preserve">10</w:t>
      </w:r>
      <w:r>
        <w:rPr>
          <w:rStyle w:val="NormalTok"/>
        </w:rPr>
        <w:t xml:space="preserve">.^(b-sqrt(R.^</w:t>
      </w:r>
      <w:r>
        <w:rPr>
          <w:rStyle w:val="FloatTok"/>
        </w:rPr>
        <w:t xml:space="preserve">2</w:t>
      </w:r>
      <w:r>
        <w:rPr>
          <w:rStyle w:val="NormalTok"/>
        </w:rPr>
        <w:t xml:space="preserve">/ZERO.slope^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R;</w:t>
      </w:r>
      <w:r>
        <w:br w:type="textWrapping"/>
      </w:r>
      <w:r>
        <w:br w:type="textWrapping"/>
      </w:r>
      <w:r>
        <w:rPr>
          <w:rStyle w:val="CommentTok"/>
        </w:rPr>
        <w:t xml:space="preserve">%%%%% Acoustic Cone Signal</w:t>
      </w:r>
      <w:r>
        <w:br w:type="textWrapping"/>
      </w:r>
      <w:r>
        <w:rPr>
          <w:rStyle w:val="NormalTok"/>
        </w:rPr>
        <w:t xml:space="preserve">CONE.strength = [-</w:t>
      </w:r>
      <w:r>
        <w:rPr>
          <w:rStyle w:val="FloatTok"/>
        </w:rPr>
        <w:t xml:space="preserve">13</w:t>
      </w:r>
      <w:r>
        <w:rPr>
          <w:rStyle w:val="NormalTok"/>
        </w:rPr>
        <w:t xml:space="preserve"> -</w:t>
      </w:r>
      <w:r>
        <w:rPr>
          <w:rStyle w:val="FloatTok"/>
        </w:rPr>
        <w:t xml:space="preserve">16</w:t>
      </w:r>
      <w:r>
        <w:rPr>
          <w:rStyle w:val="NormalTok"/>
        </w:rPr>
        <w:t xml:space="preserve">];</w:t>
      </w:r>
      <w:r>
        <w:br w:type="textWrapping"/>
      </w:r>
      <w:r>
        <w:rPr>
          <w:rStyle w:val="NormalTok"/>
        </w:rPr>
        <w:t xml:space="preserve">CONE.slope = -</w:t>
      </w:r>
      <w:r>
        <w:rPr>
          <w:rStyle w:val="FloatTok"/>
        </w:rPr>
        <w:t xml:space="preserve">0.3</w:t>
      </w:r>
      <w:r>
        <w:rPr>
          <w:rStyle w:val="NormalTok"/>
        </w:rPr>
        <w:t xml:space="preserve">;</w:t>
      </w:r>
      <w:r>
        <w:br w:type="textWrapping"/>
      </w:r>
      <w:r>
        <w:rPr>
          <w:rStyle w:val="NormalTok"/>
        </w:rPr>
        <w:t xml:space="preserve">CONE.thickness = </w:t>
      </w:r>
      <w:r>
        <w:rPr>
          <w:rStyle w:val="FloatTok"/>
        </w:rPr>
        <w:t xml:space="preserve">8</w:t>
      </w:r>
      <w:r>
        <w:rPr>
          <w:rStyle w:val="NormalTok"/>
        </w:rPr>
        <w:t xml:space="preserve">;</w:t>
      </w:r>
      <w:r>
        <w:br w:type="textWrapping"/>
      </w:r>
      <w:r>
        <w:rPr>
          <w:rStyle w:val="NormalTok"/>
        </w:rPr>
        <w:t xml:space="preserve">CONE.lowPassRho = </w:t>
      </w:r>
      <w:r>
        <w:rPr>
          <w:rStyle w:val="FloatTok"/>
        </w:rPr>
        <w:t xml:space="preserve">200</w:t>
      </w:r>
      <w:r>
        <w:rPr>
          <w:rStyle w:val="NormalTok"/>
        </w:rPr>
        <w:t xml:space="preserve">;</w:t>
      </w:r>
      <w:r>
        <w:br w:type="textWrapping"/>
      </w:r>
      <w:r>
        <w:rPr>
          <w:rStyle w:val="NormalTok"/>
        </w:rPr>
        <w:t xml:space="preserve">CONE.lowPassX = </w:t>
      </w:r>
      <w:r>
        <w:rPr>
          <w:rStyle w:val="FloatTok"/>
        </w:rPr>
        <w:t xml:space="preserve">115</w:t>
      </w:r>
      <w:r>
        <w:rPr>
          <w:rStyle w:val="NormalTok"/>
        </w:rPr>
        <w:t xml:space="preserve">;</w:t>
      </w:r>
      <w:r>
        <w:br w:type="textWrapping"/>
      </w:r>
      <w:r>
        <w:rPr>
          <w:rStyle w:val="CommentTok"/>
        </w:rPr>
        <w:t xml:space="preserve">% Calculations</w:t>
      </w:r>
      <w:r>
        <w:br w:type="textWrapping"/>
      </w:r>
      <w:r>
        <w:rPr>
          <w:rStyle w:val="NormalTok"/>
        </w:rPr>
        <w:t xml:space="preserve">freqMod.x0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freqMod.y0 = </w:t>
      </w:r>
      <w:r>
        <w:rPr>
          <w:rStyle w:val="FloatTok"/>
        </w:rPr>
        <w:t xml:space="preserve">0</w:t>
      </w:r>
      <w:r>
        <w:rPr>
          <w:rStyle w:val="NormalTok"/>
        </w:rPr>
        <w:t xml:space="preserve">;</w:t>
      </w:r>
      <w:r>
        <w:br w:type="textWrapping"/>
      </w:r>
      <w:r>
        <w:rPr>
          <w:rStyle w:val="NormalTok"/>
        </w:rPr>
        <w:t xml:space="preserve">freqMod.ax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freqMod.ay = sin(atan(</w:t>
      </w:r>
      <w:r>
        <w:rPr>
          <w:rStyle w:val="FloatTok"/>
        </w:rPr>
        <w:t xml:space="preserve">1</w:t>
      </w:r>
      <w:r>
        <w:rPr>
          <w:rStyle w:val="NormalTok"/>
        </w:rPr>
        <w:t xml:space="preserve">/c))*freq.t;</w:t>
      </w:r>
      <w:r>
        <w:br w:type="textWrapping"/>
      </w:r>
      <w:r>
        <w:rPr>
          <w:rStyle w:val="NormalTok"/>
        </w:rPr>
        <w:t xml:space="preserve">freqMod.theta = atan2(freq.y-freqMod.y0,freq.x-freqMod.x0);</w:t>
      </w:r>
      <w:r>
        <w:br w:type="textWrapping"/>
      </w:r>
      <w:r>
        <w:rPr>
          <w:rStyle w:val="NormalTok"/>
        </w:rPr>
        <w:t xml:space="preserve">freqMod.rho = (sqrt((freq.x-freqMod.x0).^</w:t>
      </w:r>
      <w:r>
        <w:rPr>
          <w:rStyle w:val="FloatTok"/>
        </w:rPr>
        <w:t xml:space="preserve">2</w:t>
      </w:r>
      <w:r>
        <w:rPr>
          <w:rStyle w:val="NormalTok"/>
        </w:rPr>
        <w:t xml:space="preserve">+(freq.y-freqMod.y0).^</w:t>
      </w:r>
      <w:r>
        <w:rPr>
          <w:rStyle w:val="FloatTok"/>
        </w:rPr>
        <w:t xml:space="preserve">2</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w:t>
      </w:r>
      <w:r>
        <w:rPr>
          <w:rStyle w:val="FloatTok"/>
        </w:rPr>
        <w:t xml:space="preserve">1</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)/CONE.thickness;</w:t>
      </w:r>
      <w:r>
        <w:br w:type="textWrapping"/>
      </w:r>
      <w:r>
        <w:rPr>
          <w:rStyle w:val="NormalTok"/>
        </w:rPr>
        <w:t xml:space="preserve">freqMod.rho(:,:,end/</w:t>
      </w:r>
      <w:r>
        <w:rPr>
          <w:rStyle w:val="FloatTok"/>
        </w:rPr>
        <w:t xml:space="preserve">2</w:t>
      </w:r>
      <w:r>
        <w:rPr>
          <w:rStyle w:val="NormalTok"/>
        </w:rPr>
        <w:t xml:space="preserve">+</w:t>
      </w:r>
      <w:r>
        <w:rPr>
          <w:rStyle w:val="FloatTok"/>
        </w:rPr>
        <w:t xml:space="preserve">1</w:t>
      </w:r>
      <w:r>
        <w:rPr>
          <w:rStyle w:val="NormalTok"/>
        </w:rPr>
        <w:t xml:space="preserve">) = freq.rho(:,:)/CONE.thickness;</w:t>
      </w:r>
      <w:r>
        <w:br w:type="textWrapping"/>
      </w:r>
      <w:r>
        <w:rPr>
          <w:rStyle w:val="NormalTok"/>
        </w:rPr>
        <w:t xml:space="preserve">b1 = ((CONE.strength(</w:t>
      </w:r>
      <w:r>
        <w:rPr>
          <w:rStyle w:val="FloatTok"/>
        </w:rPr>
        <w:t xml:space="preserve">2</w:t>
      </w:r>
      <w:r>
        <w:rPr>
          <w:rStyle w:val="NormalTok"/>
        </w:rPr>
        <w:t xml:space="preserve">)-CONE.strength(</w:t>
      </w:r>
      <w:r>
        <w:rPr>
          <w:rStyle w:val="FloatTok"/>
        </w:rPr>
        <w:t xml:space="preserve">1</w:t>
      </w:r>
      <w:r>
        <w:rPr>
          <w:rStyle w:val="NormalTok"/>
        </w:rPr>
        <w:t xml:space="preserve">))/(sampleRate(</w:t>
      </w:r>
      <w:r>
        <w:rPr>
          <w:rStyle w:val="FloatTok"/>
        </w:rPr>
        <w:t xml:space="preserve">3</w:t>
      </w:r>
      <w:r>
        <w:rPr>
          <w:rStyle w:val="NormalTok"/>
        </w:rPr>
        <w:t xml:space="preserve">)/</w:t>
      </w:r>
      <w:r>
        <w:rPr>
          <w:rStyle w:val="FloatTok"/>
        </w:rPr>
        <w:t xml:space="preserve">2</w:t>
      </w:r>
      <w:r>
        <w:rPr>
          <w:rStyle w:val="NormalTok"/>
        </w:rPr>
        <w:t xml:space="preserve">)*abs(freq.t)+CONE.strength(</w:t>
      </w:r>
      <w:r>
        <w:rPr>
          <w:rStyle w:val="FloatTok"/>
        </w:rPr>
        <w:t xml:space="preserve">1</w:t>
      </w:r>
      <w:r>
        <w:rPr>
          <w:rStyle w:val="NormalTok"/>
        </w:rPr>
        <w:t xml:space="preserve">));</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./b1.*(b1.^</w:t>
      </w:r>
      <w:r>
        <w:rPr>
          <w:rStyle w:val="FloatTok"/>
        </w:rPr>
        <w:t xml:space="preserve">2</w:t>
      </w:r>
      <w:r>
        <w:rPr>
          <w:rStyle w:val="NormalTok"/>
        </w:rPr>
        <w:t xml:space="preserve">-</w:t>
      </w:r>
      <w:r>
        <w:rPr>
          <w:rStyle w:val="FloatTok"/>
        </w:rPr>
        <w:t xml:space="preserve">1</w:t>
      </w:r>
      <w:r>
        <w:rPr>
          <w:rStyle w:val="NormalTok"/>
        </w:rPr>
        <w:t xml:space="preserve">/CONE.slope^</w:t>
      </w:r>
      <w:r>
        <w:rPr>
          <w:rStyle w:val="FloatTok"/>
        </w:rPr>
        <w:t xml:space="preserve">2</w:t>
      </w:r>
      <w:r>
        <w:rPr>
          <w:rStyle w:val="NormalTok"/>
        </w:rPr>
        <w:t xml:space="preserve">);</w:t>
      </w:r>
      <w:r>
        <w:br w:type="textWrapping"/>
      </w:r>
      <w:r>
        <w:rPr>
          <w:rStyle w:val="NormalTok"/>
        </w:rPr>
        <w:t xml:space="preserve">CONE.WF = </w:t>
      </w:r>
      <w:r>
        <w:rPr>
          <w:rStyle w:val="FloatTok"/>
        </w:rPr>
        <w:t xml:space="preserve">10</w:t>
      </w:r>
      <w:r>
        <w:rPr>
          <w:rStyle w:val="NormalTok"/>
        </w:rPr>
        <w:t xml:space="preserve">.^(b-sqrt(freqMod.rho.^</w:t>
      </w:r>
      <w:r>
        <w:rPr>
          <w:rStyle w:val="FloatTok"/>
        </w:rPr>
        <w:t xml:space="preserve">2</w:t>
      </w:r>
      <w:r>
        <w:rPr>
          <w:rStyle w:val="NormalTok"/>
        </w:rPr>
        <w:t xml:space="preserve">/CONE.slope^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+(freqMod.rho/CONE.lowPassRho).^</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+(freq.x/CONE.lowPassX).^</w:t>
      </w:r>
      <w:r>
        <w:rPr>
          <w:rStyle w:val="FloatTok"/>
        </w:rPr>
        <w:t xml:space="preserve">2</w:t>
      </w:r>
      <w:r>
        <w:rPr>
          <w:rStyle w:val="NormalTok"/>
        </w:rPr>
        <w:t xml:space="preserve">));</w:t>
      </w:r>
      <w:r>
        <w:br w:type="textWrapping"/>
      </w:r>
      <w:r>
        <w:rPr>
          <w:rStyle w:val="NormalTok"/>
        </w:rPr>
        <w:t xml:space="preserve">clear freqMod b b1;</w:t>
      </w:r>
      <w:r>
        <w:br w:type="textWrapping"/>
      </w:r>
      <w:r>
        <w:br w:type="textWrapping"/>
      </w:r>
      <w:r>
        <w:rPr>
          <w:rStyle w:val="CommentTok"/>
        </w:rPr>
        <w:t xml:space="preserve">%%%%% Background Noise</w:t>
      </w:r>
      <w:r>
        <w:br w:type="textWrapping"/>
      </w:r>
      <w:r>
        <w:rPr>
          <w:rStyle w:val="NormalTok"/>
        </w:rPr>
        <w:t xml:space="preserve">BACK.strength = -</w:t>
      </w:r>
      <w:r>
        <w:rPr>
          <w:rStyle w:val="FloatTok"/>
        </w:rPr>
        <w:t xml:space="preserve">18</w:t>
      </w:r>
      <w:r>
        <w:rPr>
          <w:rStyle w:val="NormalTok"/>
        </w:rPr>
        <w:t xml:space="preserve">;</w:t>
      </w:r>
      <w:r>
        <w:br w:type="textWrapping"/>
      </w:r>
      <w:r>
        <w:rPr>
          <w:rStyle w:val="NormalTok"/>
        </w:rPr>
        <w:t xml:space="preserve">BACK.deviation = </w:t>
      </w:r>
      <w:r>
        <w:rPr>
          <w:rStyle w:val="FloatTok"/>
        </w:rPr>
        <w:t xml:space="preserve">0.75</w:t>
      </w:r>
      <w:r>
        <w:rPr>
          <w:rStyle w:val="NormalTok"/>
        </w:rPr>
        <w:t xml:space="preserve">;</w:t>
      </w:r>
      <w:r>
        <w:br w:type="textWrapping"/>
      </w:r>
      <w:r>
        <w:rPr>
          <w:rStyle w:val="CommentTok"/>
        </w:rPr>
        <w:t xml:space="preserve">% Calculations</w:t>
      </w:r>
      <w:r>
        <w:br w:type="textWrapping"/>
      </w:r>
      <w:r>
        <w:rPr>
          <w:rStyle w:val="NormalTok"/>
        </w:rPr>
        <w:t xml:space="preserve">BACK.WF = </w:t>
      </w:r>
      <w:r>
        <w:rPr>
          <w:rStyle w:val="FloatTok"/>
        </w:rPr>
        <w:t xml:space="preserve">10</w:t>
      </w:r>
      <w:r>
        <w:rPr>
          <w:rStyle w:val="NormalTok"/>
        </w:rPr>
        <w:t xml:space="preserve">.^(randn(nSamples)*BACK.deviation+BACK.strength);</w:t>
      </w:r>
      <w:r>
        <w:br w:type="textWrapping"/>
      </w:r>
      <w:r>
        <w:rPr>
          <w:rStyle w:val="NormalTok"/>
        </w:rPr>
        <w:t xml:space="preserve">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br w:type="textWrapping"/>
      </w:r>
      <w:r>
        <w:rPr>
          <w:rStyle w:val="CommentTok"/>
        </w:rPr>
        <w:t xml:space="preserve">%%%%% Sound and Vibration</w:t>
      </w:r>
      <w:r>
        <w:br w:type="textWrapping"/>
      </w:r>
      <w:r>
        <w:rPr>
          <w:rStyle w:val="NormalTok"/>
        </w:rPr>
        <w:t xml:space="preserve">SV.WF = BPF.WF+ZERO.WF+CONE.WF;</w:t>
      </w:r>
      <w:r>
        <w:br w:type="textWrapping"/>
      </w:r>
      <w:r>
        <w:br w:type="textWrapping"/>
      </w:r>
      <w:r>
        <w:rPr>
          <w:rStyle w:val="CommentTok"/>
        </w:rPr>
        <w:t xml:space="preserve">%%%%% Plot</w:t>
      </w:r>
      <w:r>
        <w:br w:type="textWrapping"/>
      </w:r>
      <w:r>
        <w:rPr>
          <w:rStyle w:val="NormalTok"/>
        </w:rPr>
        <w:t xml:space="preserve">views = [-</w:t>
      </w:r>
      <w:r>
        <w:rPr>
          <w:rStyle w:val="FloatTok"/>
        </w:rPr>
        <w:t xml:space="preserve">125</w:t>
      </w:r>
      <w:r>
        <w:rPr>
          <w:rStyle w:val="NormalTok"/>
        </w:rPr>
        <w:t xml:space="preserve"> </w:t>
      </w:r>
      <w:r>
        <w:rPr>
          <w:rStyle w:val="FloatTok"/>
        </w:rPr>
        <w:t xml:space="preserve">25</w:t>
      </w:r>
      <w:r>
        <w:rPr>
          <w:rStyle w:val="NormalTok"/>
        </w:rPr>
        <w:t xml:space="preserve">; -</w:t>
      </w:r>
      <w:r>
        <w:rPr>
          <w:rStyle w:val="FloatTok"/>
        </w:rPr>
        <w:t xml:space="preserve">55</w:t>
      </w:r>
      <w:r>
        <w:rPr>
          <w:rStyle w:val="NormalTok"/>
        </w:rPr>
        <w:t xml:space="preserve"> </w:t>
      </w:r>
      <w:r>
        <w:rPr>
          <w:rStyle w:val="FloatTok"/>
        </w:rPr>
        <w:t xml:space="preserve">25</w:t>
      </w:r>
      <w:r>
        <w:rPr>
          <w:rStyle w:val="NormalTok"/>
        </w:rPr>
        <w:t xml:space="preserve">; </w:t>
      </w:r>
      <w:r>
        <w:rPr>
          <w:rStyle w:val="FloatTok"/>
        </w:rPr>
        <w:t xml:space="preserve">180</w:t>
      </w:r>
      <w:r>
        <w:rPr>
          <w:rStyle w:val="NormalTok"/>
        </w:rPr>
        <w:t xml:space="preserve"> </w:t>
      </w:r>
      <w:r>
        <w:rPr>
          <w:rStyle w:val="FloatTok"/>
        </w:rPr>
        <w:t xml:space="preserve">0</w:t>
      </w:r>
      <w:r>
        <w:rPr>
          <w:rStyle w:val="NormalTok"/>
        </w:rPr>
        <w:t xml:space="preserve">; </w:t>
      </w:r>
      <w:r>
        <w:rPr>
          <w:rStyle w:val="FloatTok"/>
        </w:rPr>
        <w:t xml:space="preserve">270</w:t>
      </w:r>
      <w:r>
        <w:rPr>
          <w:rStyle w:val="NormalTok"/>
        </w:rPr>
        <w:t xml:space="preserve"> </w:t>
      </w:r>
      <w:r>
        <w:rPr>
          <w:rStyle w:val="FloatTok"/>
        </w:rPr>
        <w:t xml:space="preserve">0</w:t>
      </w:r>
      <w:r>
        <w:rPr>
          <w:rStyle w:val="NormalTok"/>
        </w:rPr>
        <w:t xml:space="preserve">];</w:t>
      </w:r>
      <w:r>
        <w:br w:type="textWrapping"/>
      </w:r>
      <w:r>
        <w:rPr>
          <w:rStyle w:val="NormalTok"/>
        </w:rPr>
        <w:t xml:space="preserve">f1 = figure(</w:t>
      </w:r>
      <w:r>
        <w:rPr>
          <w:rStyle w:val="FloatTok"/>
        </w:rPr>
        <w:t xml:space="preserve">1</w:t>
      </w:r>
      <w:r>
        <w:rPr>
          <w:rStyle w:val="NormalTok"/>
        </w:rPr>
        <w:t xml:space="preserve">);</w:t>
      </w:r>
      <w:r>
        <w:br w:type="textWrapping"/>
      </w:r>
      <w:r>
        <w:rPr>
          <w:rStyle w:val="NormalTok"/>
        </w:rPr>
        <w:t xml:space="preserve">for aa=</w:t>
      </w:r>
      <w:r>
        <w:rPr>
          <w:rStyle w:val="FloatTok"/>
        </w:rPr>
        <w:t xml:space="preserve">1</w:t>
      </w:r>
      <w:r>
        <w:rPr>
          <w:rStyle w:val="NormalTok"/>
        </w:rPr>
        <w:t xml:space="preserve">:</w:t>
      </w:r>
      <w:r>
        <w:rPr>
          <w:rStyle w:val="FloatTok"/>
        </w:rPr>
        <w:t xml:space="preserve">4</w:t>
      </w:r>
      <w:r>
        <w:br w:type="textWrapping"/>
      </w:r>
      <w:r>
        <w:rPr>
          <w:rStyle w:val="NormalTok"/>
        </w:rPr>
        <w:t xml:space="preserve">    subplot(</w:t>
      </w:r>
      <w:r>
        <w:rPr>
          <w:rStyle w:val="FloatTok"/>
        </w:rPr>
        <w:t xml:space="preserve">2</w:t>
      </w:r>
      <w:r>
        <w:rPr>
          <w:rStyle w:val="NormalTok"/>
        </w:rPr>
        <w:t xml:space="preserve">,</w:t>
      </w:r>
      <w:r>
        <w:rPr>
          <w:rStyle w:val="FloatTok"/>
        </w:rPr>
        <w:t xml:space="preserve">2</w:t>
      </w:r>
      <w:r>
        <w:rPr>
          <w:rStyle w:val="NormalTok"/>
        </w:rPr>
        <w:t xml:space="preserve">,aa)</w:t>
      </w:r>
      <w:r>
        <w:br w:type="textWrapping"/>
      </w:r>
      <w:r>
        <w:rPr>
          <w:rStyle w:val="NormalTok"/>
        </w:rPr>
        <w:t xml:space="preserve">    patch(isosurface(freq.x,freq.y,freq.t,AO.WF,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patch(isosurface(freq.x,freq.y,freq.t,SN.WF,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patch(isosurface(freq.x,freq.y,freq.t,BPF.WF,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patch(isosurface(freq.x,freq.y,freq.t,ZERO.WF,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patch(isosurface(freq.x,freq.y,freq.t,CONE.WF,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patch(isosurface(freq.x,freq.y,freq.t,BACK.WF,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grid on;</w:t>
      </w:r>
      <w:r>
        <w:br w:type="textWrapping"/>
      </w:r>
      <w:r>
        <w:rPr>
          <w:rStyle w:val="NormalTok"/>
        </w:rPr>
        <w:t xml:space="preserve">    hold on;</w:t>
      </w:r>
      <w:r>
        <w:br w:type="textWrapping"/>
      </w:r>
      <w:r>
        <w:rPr>
          <w:rStyle w:val="NormalTok"/>
        </w:rPr>
        <w:t xml:space="preserve">    daspect([</w:t>
      </w:r>
      <w:r>
        <w:rPr>
          <w:rStyle w:val="FloatTok"/>
        </w:rPr>
        <w:t xml:space="preserve">1</w:t>
      </w:r>
      <w:r>
        <w:rPr>
          <w:rStyle w:val="NormalTok"/>
        </w:rPr>
        <w:t xml:space="preserve"> </w:t>
      </w:r>
      <w:r>
        <w:rPr>
          <w:rStyle w:val="FloatTok"/>
        </w:rPr>
        <w:t xml:space="preserve">1</w:t>
      </w:r>
      <w:r>
        <w:rPr>
          <w:rStyle w:val="NormalTok"/>
        </w:rPr>
        <w:t xml:space="preserve"> sampleRate(</w:t>
      </w:r>
      <w:r>
        <w:rPr>
          <w:rStyle w:val="FloatTok"/>
        </w:rPr>
        <w:t xml:space="preserve">3</w:t>
      </w:r>
      <w:r>
        <w:rPr>
          <w:rStyle w:val="NormalTok"/>
        </w:rPr>
        <w:t xml:space="preserve">)/sampleRate(</w:t>
      </w:r>
      <w:r>
        <w:rPr>
          <w:rStyle w:val="FloatTok"/>
        </w:rPr>
        <w:t xml:space="preserve">1</w:t>
      </w:r>
      <w:r>
        <w:rPr>
          <w:rStyle w:val="NormalTok"/>
        </w:rPr>
        <w:t xml:space="preserve">)/</w:t>
      </w:r>
      <w:r>
        <w:rPr>
          <w:rStyle w:val="FloatTok"/>
        </w:rPr>
        <w:t xml:space="preserve">3</w:t>
      </w:r>
      <w:r>
        <w:rPr>
          <w:rStyle w:val="NormalTok"/>
        </w:rPr>
        <w:t xml:space="preserve">]);</w:t>
      </w:r>
      <w:r>
        <w:br w:type="textWrapping"/>
      </w:r>
      <w:r>
        <w:rPr>
          <w:rStyle w:val="NormalTok"/>
        </w:rPr>
        <w:t xml:space="preserve">    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    camlight;</w:t>
      </w:r>
      <w:r>
        <w:br w:type="textWrapping"/>
      </w:r>
      <w:r>
        <w:rPr>
          <w:rStyle w:val="NormalTok"/>
        </w:rPr>
        <w:t xml:space="preserve">    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CommentTok"/>
        </w:rPr>
        <w:t xml:space="preserve">%     title('Synthetic Signal','Interpreter','Latex');</w:t>
      </w:r>
      <w:r>
        <w:br w:type="textWrapping"/>
      </w:r>
      <w:r>
        <w:rPr>
          <w:rStyle w:val="NormalTok"/>
        </w:rPr>
        <w:t xml:space="preserve">    f1.Children(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    view(views(aa,:));</w:t>
      </w:r>
      <w:r>
        <w:br w:type="textWrapping"/>
      </w:r>
      <w:r>
        <w:rPr>
          <w:rStyle w:val="NormalTok"/>
        </w:rPr>
        <w:t xml:space="preserve">    camlight;</w:t>
      </w:r>
      <w:r>
        <w:br w:type="textWrapping"/>
      </w:r>
      <w:r>
        <w:rPr>
          <w:rStyle w:val="NormalTok"/>
        </w:rPr>
        <w:t xml:space="preserve">end</w:t>
      </w:r>
      <w:r>
        <w:br w:type="textWrapping"/>
      </w:r>
      <w:r>
        <w:rPr>
          <w:rStyle w:val="NormalTok"/>
        </w:rPr>
        <w:t xml:space="preserve">f1.Units = </w:t>
      </w:r>
      <w:r>
        <w:rPr>
          <w:rStyle w:val="StringTok"/>
        </w:rPr>
        <w:t xml:space="preserve">'inches'</w:t>
      </w:r>
      <w:r>
        <w:rPr>
          <w:rStyle w:val="NormalTok"/>
        </w:rPr>
        <w:t xml:space="preserve">;</w:t>
      </w:r>
      <w:r>
        <w:br w:type="textWrapping"/>
      </w:r>
      <w:r>
        <w:rPr>
          <w:rStyle w:val="NormalTok"/>
        </w:rPr>
        <w:t xml:space="preserve">f1.Position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w:t>
      </w:r>
      <w:r>
        <w:br w:type="textWrapping"/>
      </w:r>
      <w:r>
        <w:rPr>
          <w:rStyle w:val="CommentTok"/>
        </w:rPr>
        <w:t xml:space="preserve">% Save Plot</w:t>
      </w:r>
      <w:r>
        <w:br w:type="textWrapping"/>
      </w:r>
      <w:r>
        <w:rPr>
          <w:rStyle w:val="NormalTok"/>
        </w:rPr>
        <w:t xml:space="preserve">saveas(f1,</w:t>
      </w:r>
      <w:r>
        <w:rPr>
          <w:rStyle w:val="StringTok"/>
        </w:rPr>
        <w:t xml:space="preserve">'synthetic_wavefront.eps'</w:t>
      </w:r>
      <w:r>
        <w:rPr>
          <w:rStyle w:val="NormalTok"/>
        </w:rPr>
        <w:t xml:space="preserve">,</w:t>
      </w:r>
      <w:r>
        <w:rPr>
          <w:rStyle w:val="StringTok"/>
        </w:rPr>
        <w:t xml:space="preserve">'epsc'</w:t>
      </w:r>
      <w:r>
        <w:rPr>
          <w:rStyle w:val="NormalTok"/>
        </w:rPr>
        <w:t xml:space="preserve">);</w:t>
      </w:r>
      <w:r>
        <w:br w:type="textWrapping"/>
      </w:r>
      <w:r>
        <w:br w:type="textWrapping"/>
      </w:r>
      <w:r>
        <w:rPr>
          <w:rStyle w:val="CommentTok"/>
        </w:rPr>
        <w:t xml:space="preserve">%%%%% Animation</w:t>
      </w:r>
      <w:r>
        <w:br w:type="textWrapping"/>
      </w:r>
      <w:r>
        <w:rPr>
          <w:rStyle w:val="NormalTok"/>
        </w:rPr>
        <w:t xml:space="preserve">nFrames = </w:t>
      </w:r>
      <w:r>
        <w:rPr>
          <w:rStyle w:val="FloatTok"/>
        </w:rPr>
        <w:t xml:space="preserve">150</w:t>
      </w:r>
      <w:r>
        <w:rPr>
          <w:rStyle w:val="NormalTok"/>
        </w:rPr>
        <w:t xml:space="preserve">;</w:t>
      </w:r>
      <w:r>
        <w:br w:type="textWrapping"/>
      </w:r>
      <w:r>
        <w:rPr>
          <w:rStyle w:val="NormalTok"/>
        </w:rPr>
        <w:t xml:space="preserve">theta = (</w:t>
      </w:r>
      <w:r>
        <w:rPr>
          <w:rStyle w:val="FloatTok"/>
        </w:rPr>
        <w:t xml:space="preserve">0</w:t>
      </w:r>
      <w:r>
        <w:rPr>
          <w:rStyle w:val="NormalTok"/>
        </w:rPr>
        <w:t xml:space="preserve">:nFrames-</w:t>
      </w:r>
      <w:r>
        <w:rPr>
          <w:rStyle w:val="FloatTok"/>
        </w:rPr>
        <w:t xml:space="preserve">1</w:t>
      </w:r>
      <w:r>
        <w:rPr>
          <w:rStyle w:val="NormalTok"/>
        </w:rPr>
        <w:t xml:space="preserve">)/(nFrames)*</w:t>
      </w:r>
      <w:r>
        <w:rPr>
          <w:rStyle w:val="FloatTok"/>
        </w:rPr>
        <w:t xml:space="preserve">4</w:t>
      </w:r>
      <w:r>
        <w:rPr>
          <w:rStyle w:val="NormalTok"/>
        </w:rPr>
        <w:t xml:space="preserve">*pi;</w:t>
      </w:r>
      <w:r>
        <w:br w:type="textWrapping"/>
      </w:r>
      <w:r>
        <w:rPr>
          <w:rStyle w:val="NormalTok"/>
        </w:rPr>
        <w:t xml:space="preserve">az = rad2deg(theta);</w:t>
      </w:r>
      <w:r>
        <w:br w:type="textWrapping"/>
      </w:r>
      <w:r>
        <w:rPr>
          <w:rStyle w:val="NormalTok"/>
        </w:rPr>
        <w:t xml:space="preserve">el = </w:t>
      </w:r>
      <w:r>
        <w:rPr>
          <w:rStyle w:val="FloatTok"/>
        </w:rPr>
        <w:t xml:space="preserve">25</w:t>
      </w:r>
      <w:r>
        <w:rPr>
          <w:rStyle w:val="NormalTok"/>
        </w:rPr>
        <w:t xml:space="preserve">*sin(theta/</w:t>
      </w:r>
      <w:r>
        <w:rPr>
          <w:rStyle w:val="FloatTok"/>
        </w:rPr>
        <w:t xml:space="preserve">2</w:t>
      </w:r>
      <w:r>
        <w:rPr>
          <w:rStyle w:val="NormalTok"/>
        </w:rPr>
        <w:t xml:space="preserve">);</w:t>
      </w:r>
      <w:r>
        <w:br w:type="textWrapping"/>
      </w:r>
      <w:r>
        <w:br w:type="textWrapping"/>
      </w:r>
      <w:r>
        <w:rPr>
          <w:rStyle w:val="NormalTok"/>
        </w:rPr>
        <w:t xml:space="preserve">f2 = figure(</w:t>
      </w:r>
      <w:r>
        <w:rPr>
          <w:rStyle w:val="FloatTok"/>
        </w:rPr>
        <w:t xml:space="preserve">2</w:t>
      </w:r>
      <w:r>
        <w:rPr>
          <w:rStyle w:val="NormalTok"/>
        </w:rPr>
        <w:t xml:space="preserve">);</w:t>
      </w:r>
      <w:r>
        <w:br w:type="textWrapping"/>
      </w:r>
      <w:r>
        <w:rPr>
          <w:rStyle w:val="NormalTok"/>
        </w:rPr>
        <w:t xml:space="preserve">scolor = parula(</w:t>
      </w:r>
      <w:r>
        <w:rPr>
          <w:rStyle w:val="FloatTok"/>
        </w:rPr>
        <w:t xml:space="preserve">2</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grid on;</w:t>
      </w:r>
      <w:r>
        <w:br w:type="textWrapping"/>
      </w:r>
      <w:r>
        <w:rPr>
          <w:rStyle w:val="NormalTok"/>
        </w:rPr>
        <w:t xml:space="preserve">daspect([</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50</w:t>
      </w:r>
      <w:r>
        <w:rPr>
          <w:rStyle w:val="NormalTok"/>
        </w:rPr>
        <w:t xml:space="preserve">]);</w:t>
      </w:r>
      <w:r>
        <w:br w:type="textWrapping"/>
      </w:r>
      <w:r>
        <w:rPr>
          <w:rStyle w:val="NormalTok"/>
        </w:rPr>
        <w:t xml:space="preserve">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f2.Children(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f2.Units = </w:t>
      </w:r>
      <w:r>
        <w:rPr>
          <w:rStyle w:val="StringTok"/>
        </w:rPr>
        <w:t xml:space="preserve">'inches'</w:t>
      </w:r>
      <w:r>
        <w:rPr>
          <w:rStyle w:val="NormalTok"/>
        </w:rPr>
        <w:t xml:space="preserve">;</w:t>
      </w:r>
      <w:r>
        <w:br w:type="textWrapping"/>
      </w:r>
      <w:r>
        <w:rPr>
          <w:rStyle w:val="NormalTok"/>
        </w:rPr>
        <w:t xml:space="preserve">f2.Position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5.5</w:t>
      </w:r>
      <w:r>
        <w:rPr>
          <w:rStyle w:val="NormalTok"/>
        </w:rPr>
        <w:t xml:space="preserve"> </w:t>
      </w:r>
      <w:r>
        <w:rPr>
          <w:rStyle w:val="FloatTok"/>
        </w:rPr>
        <w:t xml:space="preserve">6.25</w:t>
      </w:r>
      <w:r>
        <w:rPr>
          <w:rStyle w:val="NormalTok"/>
        </w:rPr>
        <w:t xml:space="preserve">];</w:t>
      </w:r>
      <w:r>
        <w:br w:type="textWrapping"/>
      </w:r>
      <w:r>
        <w:rPr>
          <w:rStyle w:val="NormalTok"/>
        </w:rPr>
        <w:t xml:space="preserve">cl = camlight;</w:t>
      </w:r>
      <w:r>
        <w:br w:type="textWrapping"/>
      </w:r>
      <w:r>
        <w:br w:type="textWrapping"/>
      </w:r>
      <w:r>
        <w:rPr>
          <w:rStyle w:val="NormalTok"/>
        </w:rPr>
        <w:t xml:space="preserve">filename = </w:t>
      </w:r>
      <w:r>
        <w:rPr>
          <w:rStyle w:val="StringTok"/>
        </w:rPr>
        <w:t xml:space="preserve">'synthetic_wavefront.gif'</w:t>
      </w:r>
      <w:r>
        <w:rPr>
          <w:rStyle w:val="NormalTok"/>
        </w:rPr>
        <w:t xml:space="preserve">;</w:t>
      </w:r>
      <w:r>
        <w:br w:type="textWrapping"/>
      </w:r>
      <w:r>
        <w:rPr>
          <w:rStyle w:val="NormalTok"/>
        </w:rPr>
        <w:t xml:space="preserve">frameRate = </w:t>
      </w:r>
      <w:r>
        <w:rPr>
          <w:rStyle w:val="FloatTok"/>
        </w:rPr>
        <w:t xml:space="preserve">15</w:t>
      </w:r>
      <w:r>
        <w:rPr>
          <w:rStyle w:val="NormalTok"/>
        </w:rPr>
        <w:t xml:space="preserve">;</w:t>
      </w:r>
      <w:r>
        <w:br w:type="textWrapping"/>
      </w:r>
      <w:r>
        <w:rPr>
          <w:rStyle w:val="NormalTok"/>
        </w:rPr>
        <w:t xml:space="preserve">for aa=</w:t>
      </w:r>
      <w:r>
        <w:rPr>
          <w:rStyle w:val="FloatTok"/>
        </w:rPr>
        <w:t xml:space="preserve">1</w:t>
      </w:r>
      <w:r>
        <w:rPr>
          <w:rStyle w:val="NormalTok"/>
        </w:rPr>
        <w:t xml:space="preserve">:nFrames-</w:t>
      </w:r>
      <w:r>
        <w:rPr>
          <w:rStyle w:val="FloatTok"/>
        </w:rPr>
        <w:t xml:space="preserve">1</w:t>
      </w:r>
      <w:r>
        <w:br w:type="textWrapping"/>
      </w:r>
      <w:r>
        <w:rPr>
          <w:rStyle w:val="NormalTok"/>
        </w:rPr>
        <w:t xml:space="preserve">    view(az(aa),el(aa));</w:t>
      </w:r>
      <w:r>
        <w:br w:type="textWrapping"/>
      </w:r>
      <w:r>
        <w:rPr>
          <w:rStyle w:val="NormalTok"/>
        </w:rPr>
        <w:t xml:space="preserve">    camlight(cl);</w:t>
      </w:r>
      <w:r>
        <w:br w:type="textWrapping"/>
      </w:r>
      <w:r>
        <w:rPr>
          <w:rStyle w:val="NormalTok"/>
        </w:rPr>
        <w:t xml:space="preserve">    drawnow;</w:t>
      </w:r>
      <w:r>
        <w:br w:type="textWrapping"/>
      </w:r>
      <w:r>
        <w:rPr>
          <w:rStyle w:val="NormalTok"/>
        </w:rPr>
        <w:t xml:space="preserve">    frame = getframe(f2);</w:t>
      </w:r>
      <w:r>
        <w:br w:type="textWrapping"/>
      </w:r>
      <w:r>
        <w:rPr>
          <w:rStyle w:val="NormalTok"/>
        </w:rPr>
        <w:t xml:space="preserve">    im = frame2im(frame);</w:t>
      </w:r>
      <w:r>
        <w:br w:type="textWrapping"/>
      </w:r>
      <w:r>
        <w:rPr>
          <w:rStyle w:val="NormalTok"/>
        </w:rPr>
        <w:t xml:space="preserve">    [imind,cm] = rgb2ind(im,</w:t>
      </w:r>
      <w:r>
        <w:rPr>
          <w:rStyle w:val="FloatTok"/>
        </w:rPr>
        <w:t xml:space="preserve">256</w:t>
      </w:r>
      <w:r>
        <w:rPr>
          <w:rStyle w:val="NormalTok"/>
        </w:rPr>
        <w:t xml:space="preserve">);</w:t>
      </w:r>
      <w:r>
        <w:br w:type="textWrapping"/>
      </w:r>
      <w:r>
        <w:rPr>
          <w:rStyle w:val="NormalTok"/>
        </w:rPr>
        <w:t xml:space="preserve">    if aa==</w:t>
      </w:r>
      <w:r>
        <w:rPr>
          <w:rStyle w:val="FloatTok"/>
        </w:rPr>
        <w:t xml:space="preserve">1</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'Loopcount'</w:t>
      </w:r>
      <w:r>
        <w:rPr>
          <w:rStyle w:val="NormalTok"/>
        </w:rPr>
        <w:t xml:space="preserve">,inf,</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else</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'WriteMode'</w:t>
      </w:r>
      <w:r>
        <w:rPr>
          <w:rStyle w:val="NormalTok"/>
        </w:rPr>
        <w:t xml:space="preserve">,</w:t>
      </w:r>
      <w:r>
        <w:rPr>
          <w:rStyle w:val="StringTok"/>
        </w:rPr>
        <w:t xml:space="preserve">'append'</w:t>
      </w:r>
      <w:r>
        <w:rPr>
          <w:rStyle w:val="NormalTok"/>
        </w:rPr>
        <w:t xml:space="preserve">,</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end</w:t>
      </w:r>
      <w:r>
        <w:br w:type="textWrapping"/>
      </w:r>
      <w:r>
        <w:rPr>
          <w:rStyle w:val="NormalTok"/>
        </w:rPr>
        <w:t xml:space="preserve">end</w:t>
      </w:r>
      <w:r>
        <w:br w:type="textWrapping"/>
      </w:r>
      <w:r>
        <w:br w:type="textWrapping"/>
      </w:r>
      <w:r>
        <w:rPr>
          <w:rStyle w:val="CommentTok"/>
        </w:rPr>
        <w:t xml:space="preserve">%%%%% Make Wavefronts</w:t>
      </w:r>
      <w:r>
        <w:br w:type="textWrapping"/>
      </w:r>
      <w:r>
        <w:rPr>
          <w:rStyle w:val="NormalTok"/>
        </w:rPr>
        <w:t xml:space="preserve">[wf.x,wf.y] = meshgrid(</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wf.rho = sqrt(wf.x.^</w:t>
      </w:r>
      <w:r>
        <w:rPr>
          <w:rStyle w:val="FloatTok"/>
        </w:rPr>
        <w:t xml:space="preserve">2</w:t>
      </w:r>
      <w:r>
        <w:rPr>
          <w:rStyle w:val="NormalTok"/>
        </w:rPr>
        <w:t xml:space="preserve">+wf.y.^</w:t>
      </w:r>
      <w:r>
        <w:rPr>
          <w:rStyle w:val="FloatTok"/>
        </w:rPr>
        <w:t xml:space="preserve">2</w:t>
      </w:r>
      <w:r>
        <w:rPr>
          <w:rStyle w:val="NormalTok"/>
        </w:rPr>
        <w:t xml:space="preserve">);</w:t>
      </w:r>
      <w:r>
        <w:br w:type="textWrapping"/>
      </w:r>
      <w:r>
        <w:rPr>
          <w:rStyle w:val="NormalTok"/>
        </w:rPr>
        <w:t xml:space="preserve">wf.theta = atan2(wf.y,wf.x);</w:t>
      </w:r>
      <w:r>
        <w:br w:type="textWrapping"/>
      </w:r>
      <w:r>
        <w:rPr>
          <w:rStyle w:val="NormalTok"/>
        </w:rPr>
        <w:t xml:space="preserve">wf.mask = ones(size(wf.x));</w:t>
      </w:r>
      <w:r>
        <w:br w:type="textWrapping"/>
      </w:r>
      <w:r>
        <w:rPr>
          <w:rStyle w:val="NormalTok"/>
        </w:rPr>
        <w:t xml:space="preserve">wf.mask(wf.rho&gt;</w:t>
      </w:r>
      <w:r>
        <w:rPr>
          <w:rStyle w:val="FloatTok"/>
        </w:rPr>
        <w:t xml:space="preserve">1</w:t>
      </w:r>
      <w:r>
        <w:rPr>
          <w:rStyle w:val="NormalTok"/>
        </w:rPr>
        <w:t xml:space="preserve">) = NaN;</w:t>
      </w:r>
      <w:r>
        <w:br w:type="textWrapping"/>
      </w:r>
      <w:r>
        <w:rPr>
          <w:rStyle w:val="NormalTok"/>
        </w:rPr>
        <w:t xml:space="preserve">wf.x = wf.x.*wf.mask;</w:t>
      </w:r>
      <w:r>
        <w:br w:type="textWrapping"/>
      </w:r>
      <w:r>
        <w:rPr>
          <w:rStyle w:val="NormalTok"/>
        </w:rPr>
        <w:t xml:space="preserve">wf.y = wf.y.*wf.mask;</w:t>
      </w:r>
      <w:r>
        <w:br w:type="textWrapping"/>
      </w:r>
      <w:r>
        <w:rPr>
          <w:rStyle w:val="NormalTok"/>
        </w:rPr>
        <w:t xml:space="preserve">wf.rho = wf.rho.*wf.mask;</w:t>
      </w:r>
      <w:r>
        <w:br w:type="textWrapping"/>
      </w:r>
      <w:r>
        <w:rPr>
          <w:rStyle w:val="NormalTok"/>
        </w:rPr>
        <w:t xml:space="preserve">wf.theta = wf.theta.*wf.mask;</w:t>
      </w:r>
      <w:r>
        <w:br w:type="textWrapping"/>
      </w:r>
      <w:r>
        <w:rPr>
          <w:rStyle w:val="NormalTok"/>
        </w:rPr>
        <w:t xml:space="preserve">wf.sampleRate = sampleRate;</w:t>
      </w:r>
      <w:r>
        <w:br w:type="textWrapping"/>
      </w:r>
      <w:r>
        <w:rPr>
          <w:rStyle w:val="CommentTok"/>
        </w:rPr>
        <w:t xml:space="preserve">% Aero-Optics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wf.AO = real(ifftn(ifftshift(sqrt((AO.WF)*prod(sampleRate)*numel(AO.WF)).*exp(</w:t>
      </w:r>
      <w:r>
        <w:rPr>
          <w:rStyle w:val="FloatTok"/>
        </w:rPr>
        <w:t xml:space="preserve">1i</w:t>
      </w:r>
      <w:r>
        <w:rPr>
          <w:rStyle w:val="NormalTok"/>
        </w:rPr>
        <w:t xml:space="preserve">*phase))));</w:t>
      </w:r>
      <w:r>
        <w:br w:type="textWrapping"/>
      </w:r>
      <w:r>
        <w:rPr>
          <w:rStyle w:val="NormalTok"/>
        </w:rPr>
        <w:t xml:space="preserve">wf.AO = wf.AO.*wf.mask;</w:t>
      </w:r>
      <w:r>
        <w:br w:type="textWrapping"/>
      </w:r>
      <w:r>
        <w:rPr>
          <w:rStyle w:val="NormalTok"/>
        </w:rPr>
        <w:t xml:space="preserve">clear phase;</w:t>
      </w:r>
      <w:r>
        <w:br w:type="textWrapping"/>
      </w:r>
      <w:r>
        <w:rPr>
          <w:rStyle w:val="CommentTok"/>
        </w:rPr>
        <w:t xml:space="preserve">% White-Noise Stationary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wft.SN = real(ifftn(ifftshift(sqrt((SN.WF)*prod(sampleRate)*numel(SN.WF)).*exp(</w:t>
      </w:r>
      <w:r>
        <w:rPr>
          <w:rStyle w:val="FloatTok"/>
        </w:rPr>
        <w:t xml:space="preserve">1i</w:t>
      </w:r>
      <w:r>
        <w:rPr>
          <w:rStyle w:val="NormalTok"/>
        </w:rPr>
        <w:t xml:space="preserve">*phase))));</w:t>
      </w:r>
      <w:r>
        <w:br w:type="textWrapping"/>
      </w:r>
      <w:r>
        <w:rPr>
          <w:rStyle w:val="NormalTok"/>
        </w:rPr>
        <w:t xml:space="preserve">wft.SN = wft.SN.*wf.mask;</w:t>
      </w:r>
      <w:r>
        <w:br w:type="textWrapping"/>
      </w:r>
      <w:r>
        <w:rPr>
          <w:rStyle w:val="NormalTok"/>
        </w:rPr>
        <w:t xml:space="preserve">clear phase;</w:t>
      </w:r>
      <w:r>
        <w:br w:type="textWrapping"/>
      </w:r>
      <w:r>
        <w:rPr>
          <w:rStyle w:val="CommentTok"/>
        </w:rPr>
        <w:t xml:space="preserve">% Background Noise</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wft.BACK = real(ifftn(ifftshift(sqrt((BACK.WF)*prod(sampleRate)*numel(BACK.WF)).*exp(</w:t>
      </w:r>
      <w:r>
        <w:rPr>
          <w:rStyle w:val="FloatTok"/>
        </w:rPr>
        <w:t xml:space="preserve">1i</w:t>
      </w:r>
      <w:r>
        <w:rPr>
          <w:rStyle w:val="NormalTok"/>
        </w:rPr>
        <w:t xml:space="preserve">*phase))));</w:t>
      </w:r>
      <w:r>
        <w:br w:type="textWrapping"/>
      </w:r>
      <w:r>
        <w:rPr>
          <w:rStyle w:val="NormalTok"/>
        </w:rPr>
        <w:t xml:space="preserve">wft.BACK = wft.BACK.*wf.mask;</w:t>
      </w:r>
      <w:r>
        <w:br w:type="textWrapping"/>
      </w:r>
      <w:r>
        <w:rPr>
          <w:rStyle w:val="NormalTok"/>
        </w:rPr>
        <w:t xml:space="preserve">clear phase;</w:t>
      </w:r>
      <w:r>
        <w:br w:type="textWrapping"/>
      </w:r>
      <w:r>
        <w:rPr>
          <w:rStyle w:val="CommentTok"/>
        </w:rPr>
        <w:t xml:space="preserve">% Sound and Vibration</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wft.SV = real(ifftn(ifftshift(sqrt((SV.WF)*prod(sampleRate)*numel(SV.WF)).*exp(</w:t>
      </w:r>
      <w:r>
        <w:rPr>
          <w:rStyle w:val="FloatTok"/>
        </w:rPr>
        <w:t xml:space="preserve">1i</w:t>
      </w:r>
      <w:r>
        <w:rPr>
          <w:rStyle w:val="NormalTok"/>
        </w:rPr>
        <w:t xml:space="preserve">*phase))));</w:t>
      </w:r>
      <w:r>
        <w:br w:type="textWrapping"/>
      </w:r>
      <w:r>
        <w:rPr>
          <w:rStyle w:val="NormalTok"/>
        </w:rPr>
        <w:t xml:space="preserve">wft.SV = wft.SV.*wf.mask;</w:t>
      </w:r>
      <w:r>
        <w:br w:type="textWrapping"/>
      </w:r>
      <w:r>
        <w:rPr>
          <w:rStyle w:val="NormalTok"/>
        </w:rPr>
        <w:t xml:space="preserve">clear phase;</w:t>
      </w:r>
      <w:r>
        <w:br w:type="textWrapping"/>
      </w:r>
      <w:r>
        <w:rPr>
          <w:rStyle w:val="CommentTok"/>
        </w:rPr>
        <w:t xml:space="preserve">% Total</w:t>
      </w:r>
      <w:r>
        <w:br w:type="textWrapping"/>
      </w:r>
      <w:r>
        <w:rPr>
          <w:rStyle w:val="NormalTok"/>
        </w:rPr>
        <w:t xml:space="preserve">wf.wf = wf.AO+wft.SN+wft.BACK+wft.SV;</w:t>
      </w:r>
      <w:r>
        <w:br w:type="textWrapping"/>
      </w:r>
      <w:r>
        <w:rPr>
          <w:rStyle w:val="CommentTok"/>
        </w:rPr>
        <w:t xml:space="preserve">% Save</w:t>
      </w:r>
      <w:r>
        <w:br w:type="textWrapping"/>
      </w:r>
      <w:r>
        <w:rPr>
          <w:rStyle w:val="CommentTok"/>
        </w:rPr>
        <w:t xml:space="preserve">% save('synthetic_wavefront.mat','wf');</w:t>
      </w:r>
      <w:r>
        <w:br w:type="textWrapping"/>
      </w:r>
      <w:r>
        <w:rPr>
          <w:rStyle w:val="CommentTok"/>
        </w:rPr>
        <w:t xml:space="preserve">% disp('File Saved');</w:t>
      </w:r>
    </w:p>
    <w:bookmarkEnd w:id="155"/>
    <w:bookmarkStart w:id="156" w:name="code:sc_basic_wavefront_filters"/>
    <w:p>
      <w:pPr>
        <w:pStyle w:val="SourceCode"/>
      </w:pPr>
      <w:r>
        <w:rPr>
          <w:rStyle w:val="NormalTok"/>
        </w:rPr>
        <w:t xml:space="preserve">function [wf] = WFfilter(wf,varargin)</w:t>
      </w:r>
      <w:r>
        <w:br w:type="textWrapping"/>
      </w:r>
      <w:r>
        <w:rPr>
          <w:rStyle w:val="CommentTok"/>
        </w:rPr>
        <w:t xml:space="preserve">%WFFILTER Summary of this function goes here</w:t>
      </w:r>
      <w:r>
        <w:br w:type="textWrapping"/>
      </w:r>
      <w:r>
        <w:rPr>
          <w:rStyle w:val="CommentTok"/>
        </w:rPr>
        <w:t xml:space="preserve">%   Detailed explanation goes here</w:t>
      </w:r>
      <w:r>
        <w:br w:type="textWrapping"/>
      </w:r>
      <w:r>
        <w:br w:type="textWrapping"/>
      </w:r>
      <w:r>
        <w:rPr>
          <w:rStyle w:val="CommentTok"/>
        </w:rPr>
        <w:t xml:space="preserve">% Check Number of Inputs</w:t>
      </w:r>
      <w:r>
        <w:br w:type="textWrapping"/>
      </w:r>
      <w:r>
        <w:rPr>
          <w:rStyle w:val="NormalTok"/>
        </w:rPr>
        <w:t xml:space="preserve">if mod(nargin,</w:t>
      </w:r>
      <w:r>
        <w:rPr>
          <w:rStyle w:val="FloatTok"/>
        </w:rPr>
        <w:t xml:space="preserve">2</w:t>
      </w:r>
      <w:r>
        <w:rPr>
          <w:rStyle w:val="NormalTok"/>
        </w:rPr>
        <w:t xml:space="preserve">)==</w:t>
      </w:r>
      <w:r>
        <w:rPr>
          <w:rStyle w:val="FloatTok"/>
        </w:rPr>
        <w:t xml:space="preserve">0</w:t>
      </w:r>
      <w:r>
        <w:rPr>
          <w:rStyle w:val="NormalTok"/>
        </w:rPr>
        <w:t xml:space="preserve"> || nargin&lt;</w:t>
      </w:r>
      <w:r>
        <w:rPr>
          <w:rStyle w:val="FloatTok"/>
        </w:rPr>
        <w:t xml:space="preserve">3</w:t>
      </w:r>
      <w:r>
        <w:br w:type="textWrapping"/>
      </w:r>
      <w:r>
        <w:rPr>
          <w:rStyle w:val="NormalTok"/>
        </w:rPr>
        <w:t xml:space="preserve">    error(</w:t>
      </w:r>
      <w:r>
        <w:rPr>
          <w:rStyle w:val="StringTok"/>
        </w:rPr>
        <w:t xml:space="preserve">'Invalid Number of Inputs'</w:t>
      </w:r>
      <w:r>
        <w:rPr>
          <w:rStyle w:val="NormalTok"/>
        </w:rPr>
        <w:t xml:space="preserve">);</w:t>
      </w:r>
      <w:r>
        <w:br w:type="textWrapping"/>
      </w:r>
      <w:r>
        <w:rPr>
          <w:rStyle w:val="NormalTok"/>
        </w:rPr>
        <w:t xml:space="preserve">end</w:t>
      </w:r>
      <w:r>
        <w:br w:type="textWrapping"/>
      </w:r>
      <w:r>
        <w:rPr>
          <w:rStyle w:val="CommentTok"/>
        </w:rPr>
        <w:t xml:space="preserve">% Zero-Out NaN Values</w:t>
      </w:r>
      <w:r>
        <w:br w:type="textWrapping"/>
      </w:r>
      <w:r>
        <w:rPr>
          <w:rStyle w:val="NormalTok"/>
        </w:rPr>
        <w:t xml:space="preserve">mask = double(~isnan(wf(:,:,</w:t>
      </w:r>
      <w:r>
        <w:rPr>
          <w:rStyle w:val="FloatTok"/>
        </w:rPr>
        <w:t xml:space="preserve">1</w:t>
      </w:r>
      <w:r>
        <w:rPr>
          <w:rStyle w:val="NormalTok"/>
        </w:rPr>
        <w:t xml:space="preserve">)));</w:t>
      </w:r>
      <w:r>
        <w:br w:type="textWrapping"/>
      </w:r>
      <w:r>
        <w:rPr>
          <w:rStyle w:val="NormalTok"/>
        </w:rPr>
        <w:t xml:space="preserve">mask(mask==</w:t>
      </w:r>
      <w:r>
        <w:rPr>
          <w:rStyle w:val="FloatTok"/>
        </w:rPr>
        <w:t xml:space="preserve">0</w:t>
      </w:r>
      <w:r>
        <w:rPr>
          <w:rStyle w:val="NormalTok"/>
        </w:rPr>
        <w:t xml:space="preserve">) = NaN;</w:t>
      </w:r>
      <w:r>
        <w:br w:type="textWrapping"/>
      </w:r>
      <w:r>
        <w:rPr>
          <w:rStyle w:val="CommentTok"/>
        </w:rPr>
        <w:t xml:space="preserve">% disp(mask);</w:t>
      </w:r>
      <w:r>
        <w:br w:type="textWrapping"/>
      </w:r>
      <w:r>
        <w:rPr>
          <w:rStyle w:val="NormalTok"/>
        </w:rPr>
        <w:t xml:space="preserve">wf(isnan(wf)) = </w:t>
      </w:r>
      <w:r>
        <w:rPr>
          <w:rStyle w:val="FloatTok"/>
        </w:rPr>
        <w:t xml:space="preserve">0</w:t>
      </w:r>
      <w:r>
        <w:rPr>
          <w:rStyle w:val="NormalTok"/>
        </w:rPr>
        <w:t xml:space="preserve">;</w:t>
      </w:r>
      <w:r>
        <w:br w:type="textWrapping"/>
      </w:r>
      <w:r>
        <w:rPr>
          <w:rStyle w:val="CommentTok"/>
        </w:rPr>
        <w:t xml:space="preserve">% 3D-FFT</w:t>
      </w:r>
      <w:r>
        <w:br w:type="textWrapping"/>
      </w:r>
      <w:r>
        <w:rPr>
          <w:rStyle w:val="NormalTok"/>
        </w:rPr>
        <w:t xml:space="preserve">wf = fftshift(fftn(wf));</w:t>
      </w:r>
      <w:r>
        <w:br w:type="textWrapping"/>
      </w:r>
      <w:r>
        <w:rPr>
          <w:rStyle w:val="CommentTok"/>
        </w:rPr>
        <w:t xml:space="preserve">% Calculate Frequency</w:t>
      </w:r>
      <w:r>
        <w:br w:type="textWrapping"/>
      </w:r>
      <w:r>
        <w:rPr>
          <w:rStyle w:val="NormalTok"/>
        </w:rPr>
        <w:t xml:space="preserve">BlockSize = size(wf);</w:t>
      </w:r>
      <w:r>
        <w:br w:type="textWrapping"/>
      </w:r>
      <w:r>
        <w:rPr>
          <w:rStyle w:val="NormalTok"/>
        </w:rPr>
        <w:t xml:space="preserve">Frequency.y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Frequency.x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Frequency.t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Frequency.rho = sqrt(Frequency.x.^</w:t>
      </w:r>
      <w:r>
        <w:rPr>
          <w:rStyle w:val="FloatTok"/>
        </w:rPr>
        <w:t xml:space="preserve">2</w:t>
      </w:r>
      <w:r>
        <w:rPr>
          <w:rStyle w:val="NormalTok"/>
        </w:rPr>
        <w:t xml:space="preserve">+Frequency.y.^</w:t>
      </w:r>
      <w:r>
        <w:rPr>
          <w:rStyle w:val="FloatTok"/>
        </w:rPr>
        <w:t xml:space="preserve">2</w:t>
      </w:r>
      <w:r>
        <w:rPr>
          <w:rStyle w:val="NormalTok"/>
        </w:rPr>
        <w:t xml:space="preserve">);</w:t>
      </w:r>
      <w:r>
        <w:br w:type="textWrapping"/>
      </w:r>
      <w:r>
        <w:rPr>
          <w:rStyle w:val="CommentTok"/>
        </w:rPr>
        <w:t xml:space="preserve">% Filters</w:t>
      </w:r>
      <w:r>
        <w:br w:type="textWrapping"/>
      </w:r>
      <w:r>
        <w:rPr>
          <w:rStyle w:val="NormalTok"/>
        </w:rPr>
        <w:t xml:space="preserve">for aa=</w:t>
      </w:r>
      <w:r>
        <w:rPr>
          <w:rStyle w:val="FloatTok"/>
        </w:rPr>
        <w:t xml:space="preserve">1</w:t>
      </w:r>
      <w:r>
        <w:rPr>
          <w:rStyle w:val="NormalTok"/>
        </w:rPr>
        <w:t xml:space="preserve">:length(varargin)/</w:t>
      </w:r>
      <w:r>
        <w:rPr>
          <w:rStyle w:val="FloatTok"/>
        </w:rPr>
        <w:t xml:space="preserve">2</w:t>
      </w:r>
      <w:r>
        <w:br w:type="textWrapping"/>
      </w:r>
      <w:r>
        <w:rPr>
          <w:rStyle w:val="NormalTok"/>
        </w:rPr>
        <w:t xml:space="preserve">    switch lower(varargin{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case </w:t>
      </w:r>
      <w:r>
        <w:rPr>
          <w:rStyle w:val="StringTok"/>
        </w:rPr>
        <w:t xml:space="preserve">'time-highpass'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'high'</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'low'</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'time-passband'</w:t>
      </w:r>
      <w:r>
        <w:rPr>
          <w:rStyle w:val="NormalTok"/>
        </w:rPr>
        <w:t xml:space="preserve"> </w:t>
      </w:r>
      <w:r>
        <w:rPr>
          <w:rStyle w:val="StringTok"/>
        </w:rPr>
        <w:t xml:space="preserve">'time-bandpass'</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'bandpass'</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'time-bandstop'</w:t>
      </w:r>
      <w:r>
        <w:rPr>
          <w:rStyle w:val="NormalTok"/>
        </w:rPr>
        <w:t xml:space="preserve"> </w:t>
      </w:r>
      <w:r>
        <w:rPr>
          <w:rStyle w:val="StringTok"/>
        </w:rPr>
        <w:t xml:space="preserve">'time-stop'</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'stop'</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 </w:t>
      </w:r>
      <w:r>
        <w:br w:type="textWrapping"/>
      </w:r>
      <w:r>
        <w:rPr>
          <w:rStyle w:val="NormalTok"/>
        </w:rPr>
        <w:t xml:space="preserve">            clear b a;</w:t>
      </w:r>
      <w:r>
        <w:br w:type="textWrapping"/>
      </w:r>
      <w:r>
        <w:rPr>
          <w:rStyle w:val="NormalTok"/>
        </w:rPr>
        <w:t xml:space="preserve">        case </w:t>
      </w:r>
      <w:r>
        <w:rPr>
          <w:rStyle w:val="StringTok"/>
        </w:rPr>
        <w:t xml:space="preserve">'space-highpass'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'space-lowpass'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'x-space'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'y-space'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'forward-moving'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'forward-moving-ideal'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'unity'</w:t>
      </w:r>
      <w:r>
        <w:rPr>
          <w:rStyle w:val="NormalTok"/>
        </w:rPr>
        <w:t xml:space="preserve"> </w:t>
      </w:r>
      <w:r>
        <w:rPr>
          <w:rStyle w:val="StringTok"/>
        </w:rPr>
        <w:t xml:space="preserve">'no-filter'</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otherwise</w:t>
      </w:r>
      <w:r>
        <w:br w:type="textWrapping"/>
      </w:r>
      <w:r>
        <w:rPr>
          <w:rStyle w:val="NormalTok"/>
        </w:rPr>
        <w:t xml:space="preserve">            warning(</w:t>
      </w:r>
      <w:r>
        <w:rPr>
          <w:rStyle w:val="StringTok"/>
        </w:rPr>
        <w:t xml:space="preserve">'Invalid Filter Type.  Setting Gain to Unity.'</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end</w:t>
      </w:r>
      <w:r>
        <w:br w:type="textWrapping"/>
      </w:r>
      <w:r>
        <w:rPr>
          <w:rStyle w:val="CommentTok"/>
        </w:rPr>
        <w:t xml:space="preserve">%     disp(max(gain,[],'all'));</w:t>
      </w:r>
      <w:r>
        <w:br w:type="textWrapping"/>
      </w:r>
      <w:r>
        <w:rPr>
          <w:rStyle w:val="CommentTok"/>
        </w:rPr>
        <w:t xml:space="preserve">%     disp(min(gain,[],'all'));</w:t>
      </w:r>
      <w:r>
        <w:br w:type="textWrapping"/>
      </w:r>
      <w:r>
        <w:rPr>
          <w:rStyle w:val="NormalTok"/>
        </w:rPr>
        <w:t xml:space="preserve">    wf = wf.*gain;</w:t>
      </w:r>
      <w:r>
        <w:br w:type="textWrapping"/>
      </w:r>
      <w:r>
        <w:rPr>
          <w:rStyle w:val="NormalTok"/>
        </w:rPr>
        <w:t xml:space="preserve">    clear gain n;</w:t>
      </w:r>
      <w:r>
        <w:br w:type="textWrapping"/>
      </w:r>
      <w:r>
        <w:rPr>
          <w:rStyle w:val="NormalTok"/>
        </w:rPr>
        <w:t xml:space="preserve">end</w:t>
      </w:r>
      <w:r>
        <w:br w:type="textWrapping"/>
      </w:r>
      <w:r>
        <w:rPr>
          <w:rStyle w:val="CommentTok"/>
        </w:rPr>
        <w:t xml:space="preserve">% 3D-iFFT</w:t>
      </w:r>
      <w:r>
        <w:br w:type="textWrapping"/>
      </w:r>
      <w:r>
        <w:rPr>
          <w:rStyle w:val="NormalTok"/>
        </w:rPr>
        <w:t xml:space="preserve">wf = real(ifftn(ifftshift(wf))).*mask;</w:t>
      </w:r>
      <w:r>
        <w:br w:type="textWrapping"/>
      </w:r>
      <w:r>
        <w:rPr>
          <w:rStyle w:val="NormalTok"/>
        </w:rPr>
        <w:t xml:space="preserve">end</w:t>
      </w:r>
    </w:p>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eps" /><Relationship Type="http://schemas.openxmlformats.org/officeDocument/2006/relationships/image" Id="rId70" Target="media/rId70.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49" Target="media/rId49.eps" /><Relationship Type="http://schemas.openxmlformats.org/officeDocument/2006/relationships/image" Id="rId47" Target="media/rId47.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59" Target="media/rId59.eps" /><Relationship Type="http://schemas.openxmlformats.org/officeDocument/2006/relationships/image" Id="rId61" Target="media/rId61.eps" /><Relationship Type="http://schemas.openxmlformats.org/officeDocument/2006/relationships/image" Id="rId57" Target="media/rId57.eps" /><Relationship Type="http://schemas.openxmlformats.org/officeDocument/2006/relationships/image" Id="rId55" Target="media/rId55.eps" /><Relationship Type="http://schemas.openxmlformats.org/officeDocument/2006/relationships/image" Id="rId73" Target="media/rId73.eps" /><Relationship Type="http://schemas.openxmlformats.org/officeDocument/2006/relationships/image" Id="rId74" Target="media/rId74.eps" /><Relationship Type="http://schemas.openxmlformats.org/officeDocument/2006/relationships/image" Id="rId65" Target="media/rId65.eps" /><Relationship Type="http://schemas.openxmlformats.org/officeDocument/2006/relationships/image" Id="rId66" Target="media/rId66.eps" /><Relationship Type="http://schemas.openxmlformats.org/officeDocument/2006/relationships/image" Id="rId95" Target="media/rId95.eps" /><Relationship Type="http://schemas.openxmlformats.org/officeDocument/2006/relationships/image" Id="rId85" Target="media/rId85.eps" /><Relationship Type="http://schemas.openxmlformats.org/officeDocument/2006/relationships/image" Id="rId79" Target="media/rId79.eps" /><Relationship Type="http://schemas.openxmlformats.org/officeDocument/2006/relationships/image" Id="rId97" Target="media/rId97.eps" /><Relationship Type="http://schemas.openxmlformats.org/officeDocument/2006/relationships/image" Id="rId98" Target="media/rId98.eps" /><Relationship Type="http://schemas.openxmlformats.org/officeDocument/2006/relationships/image" Id="rId99" Target="media/rId99.eps" /><Relationship Type="http://schemas.openxmlformats.org/officeDocument/2006/relationships/image" Id="rId87" Target="media/rId87.eps" /><Relationship Type="http://schemas.openxmlformats.org/officeDocument/2006/relationships/image" Id="rId101" Target="media/rId101.eps" /><Relationship Type="http://schemas.openxmlformats.org/officeDocument/2006/relationships/image" Id="rId92" Target="media/rId92.eps" /><Relationship Type="http://schemas.openxmlformats.org/officeDocument/2006/relationships/image" Id="rId104" Target="media/rId104.eps" /><Relationship Type="http://schemas.openxmlformats.org/officeDocument/2006/relationships/image" Id="rId90" Target="media/rId90.eps" /><Relationship Type="http://schemas.openxmlformats.org/officeDocument/2006/relationships/image" Id="rId119" Target="media/rId119.eps" /><Relationship Type="http://schemas.openxmlformats.org/officeDocument/2006/relationships/image" Id="rId116" Target="media/rId116.eps" /><Relationship Type="http://schemas.openxmlformats.org/officeDocument/2006/relationships/image" Id="rId115" Target="media/rId115.eps" /><Relationship Type="http://schemas.openxmlformats.org/officeDocument/2006/relationships/image" Id="rId107" Target="media/rId107.eps" /><Relationship Type="http://schemas.openxmlformats.org/officeDocument/2006/relationships/image" Id="rId128" Target="media/rId128.eps" /><Relationship Type="http://schemas.openxmlformats.org/officeDocument/2006/relationships/image" Id="rId123" Target="media/rId123.eps" /><Relationship Type="http://schemas.openxmlformats.org/officeDocument/2006/relationships/image" Id="rId125" Target="media/rId125.eps" /><Relationship Type="http://schemas.openxmlformats.org/officeDocument/2006/relationships/image" Id="rId131" Target="media/rId131.eps" /><Relationship Type="http://schemas.openxmlformats.org/officeDocument/2006/relationships/image" Id="rId133" Target="media/rId133.eps" /><Relationship Type="http://schemas.openxmlformats.org/officeDocument/2006/relationships/image" Id="rId135" Target="media/rId135.eps" /><Relationship Type="http://schemas.openxmlformats.org/officeDocument/2006/relationships/image" Id="rId149" Target="media/rId149.eps" /><Relationship Type="http://schemas.openxmlformats.org/officeDocument/2006/relationships/image" Id="rId147" Target="media/rId147.eps" /><Relationship Type="http://schemas.openxmlformats.org/officeDocument/2006/relationships/image" Id="rId145" Target="media/rId145.eps" /><Relationship Type="http://schemas.openxmlformats.org/officeDocument/2006/relationships/image" Id="rId141" Target="media/rId14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2021-12-15T04:58:26Z</dcterms:created>
  <dcterms:modified xsi:type="dcterms:W3CDTF">2021-12-15T04:58:26Z</dcterms:modified>
</cp:coreProperties>
</file>

<file path=docProps/custom.xml><?xml version="1.0" encoding="utf-8"?>
<Properties xmlns="http://schemas.openxmlformats.org/officeDocument/2006/custom-properties" xmlns:vt="http://schemas.openxmlformats.org/officeDocument/2006/docPropsVTypes"/>
</file>